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542" w:rsidRDefault="0013151B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Повестка</w:t>
      </w:r>
    </w:p>
    <w:p w:rsidR="00F00542" w:rsidRDefault="0013151B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заседания научно-технического Совета </w:t>
      </w:r>
    </w:p>
    <w:p w:rsidR="00F00542" w:rsidRDefault="0013151B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Ассоциации «</w:t>
      </w:r>
      <w:proofErr w:type="spellStart"/>
      <w:r>
        <w:rPr>
          <w:rFonts w:ascii="Times New Roman" w:hAnsi="Times New Roman"/>
          <w:b/>
          <w:sz w:val="26"/>
        </w:rPr>
        <w:t>Сибдальвостокгаз</w:t>
      </w:r>
      <w:proofErr w:type="spellEnd"/>
      <w:r>
        <w:rPr>
          <w:rFonts w:ascii="Times New Roman" w:hAnsi="Times New Roman"/>
          <w:b/>
          <w:sz w:val="26"/>
        </w:rPr>
        <w:t>»</w:t>
      </w:r>
    </w:p>
    <w:p w:rsidR="00F00542" w:rsidRDefault="00F00542">
      <w:pPr>
        <w:spacing w:after="0" w:line="240" w:lineRule="auto"/>
        <w:jc w:val="both"/>
        <w:rPr>
          <w:rFonts w:ascii="Times New Roman" w:hAnsi="Times New Roman"/>
          <w:sz w:val="24"/>
        </w:rPr>
      </w:pPr>
    </w:p>
    <w:tbl>
      <w:tblPr>
        <w:tblW w:w="5000" w:type="pct"/>
        <w:tblCellSpacing w:w="15" w:type="dxa"/>
        <w:tblInd w:w="-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794"/>
        <w:gridCol w:w="4794"/>
      </w:tblGrid>
      <w:tr w:rsidR="00F00542">
        <w:trPr>
          <w:tblCellSpacing w:w="15" w:type="dxa"/>
        </w:trPr>
        <w:tc>
          <w:tcPr>
            <w:tcW w:w="2477" w:type="pct"/>
          </w:tcPr>
          <w:p w:rsidR="00F00542" w:rsidRDefault="00B044A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«8» августа</w:t>
            </w:r>
            <w:r w:rsidR="00F50951">
              <w:rPr>
                <w:rFonts w:ascii="Times New Roman" w:hAnsi="Times New Roman"/>
                <w:sz w:val="24"/>
              </w:rPr>
              <w:t xml:space="preserve"> 2018</w:t>
            </w:r>
            <w:r w:rsidR="0013151B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2477" w:type="pct"/>
          </w:tcPr>
          <w:p w:rsidR="00F00542" w:rsidRDefault="00B044A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Калининград</w:t>
            </w:r>
          </w:p>
        </w:tc>
      </w:tr>
    </w:tbl>
    <w:p w:rsidR="00F00542" w:rsidRDefault="00F00542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F00542" w:rsidRDefault="00F00542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F00542" w:rsidRDefault="00B044A5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Приветственное слово</w:t>
      </w:r>
      <w:r w:rsidR="0013151B">
        <w:rPr>
          <w:rFonts w:ascii="Times New Roman" w:hAnsi="Times New Roman"/>
          <w:b/>
          <w:sz w:val="24"/>
          <w:shd w:val="clear" w:color="auto" w:fill="FFFFFF"/>
        </w:rPr>
        <w:t>.</w:t>
      </w:r>
    </w:p>
    <w:p w:rsidR="00F00542" w:rsidRDefault="0013151B">
      <w:pPr>
        <w:spacing w:after="0" w:line="240" w:lineRule="auto"/>
        <w:ind w:left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Докладчик</w:t>
      </w:r>
      <w:r w:rsidR="00B044A5">
        <w:rPr>
          <w:rFonts w:ascii="Times New Roman" w:hAnsi="Times New Roman"/>
          <w:sz w:val="24"/>
          <w:u w:val="single"/>
        </w:rPr>
        <w:t>и</w:t>
      </w:r>
      <w:r>
        <w:rPr>
          <w:rFonts w:ascii="Times New Roman" w:hAnsi="Times New Roman"/>
          <w:sz w:val="24"/>
          <w:u w:val="single"/>
        </w:rPr>
        <w:t>:</w:t>
      </w:r>
      <w:r w:rsidR="00B044A5">
        <w:rPr>
          <w:rFonts w:ascii="Times New Roman" w:hAnsi="Times New Roman"/>
          <w:sz w:val="24"/>
        </w:rPr>
        <w:t xml:space="preserve"> Ассоциация «</w:t>
      </w:r>
      <w:proofErr w:type="spellStart"/>
      <w:r w:rsidR="00B044A5">
        <w:rPr>
          <w:rFonts w:ascii="Times New Roman" w:hAnsi="Times New Roman"/>
          <w:sz w:val="24"/>
        </w:rPr>
        <w:t>Сибдальвостокгаз</w:t>
      </w:r>
      <w:proofErr w:type="spellEnd"/>
      <w:r w:rsidR="00B044A5">
        <w:rPr>
          <w:rFonts w:ascii="Times New Roman" w:hAnsi="Times New Roman"/>
          <w:sz w:val="24"/>
        </w:rPr>
        <w:t>», Правительство Калининградской области, ОАО «</w:t>
      </w:r>
      <w:proofErr w:type="spellStart"/>
      <w:r w:rsidR="00B044A5">
        <w:rPr>
          <w:rFonts w:ascii="Times New Roman" w:hAnsi="Times New Roman"/>
          <w:sz w:val="24"/>
        </w:rPr>
        <w:t>Калининградгазификация</w:t>
      </w:r>
      <w:proofErr w:type="spellEnd"/>
      <w:r w:rsidR="00B044A5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>.</w:t>
      </w:r>
    </w:p>
    <w:p w:rsidR="00F00542" w:rsidRDefault="00F00542">
      <w:pPr>
        <w:spacing w:after="0" w:line="240" w:lineRule="auto"/>
        <w:ind w:left="284"/>
        <w:jc w:val="both"/>
        <w:rPr>
          <w:rFonts w:ascii="Times New Roman" w:hAnsi="Times New Roman"/>
          <w:b/>
          <w:sz w:val="24"/>
        </w:rPr>
      </w:pPr>
    </w:p>
    <w:p w:rsidR="0013151B" w:rsidRDefault="00B044A5" w:rsidP="00F50951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/>
          <w:sz w:val="24"/>
          <w:shd w:val="clear" w:color="auto" w:fill="FFFFFF"/>
        </w:rPr>
      </w:pPr>
      <w:r>
        <w:rPr>
          <w:rFonts w:ascii="Times New Roman" w:hAnsi="Times New Roman"/>
          <w:b/>
          <w:sz w:val="24"/>
          <w:shd w:val="clear" w:color="auto" w:fill="FFFFFF"/>
        </w:rPr>
        <w:t>История газификации Калининградской области</w:t>
      </w:r>
      <w:r w:rsidR="00F50951" w:rsidRPr="00F50951">
        <w:rPr>
          <w:rFonts w:ascii="Times New Roman" w:hAnsi="Times New Roman"/>
          <w:b/>
          <w:sz w:val="24"/>
          <w:shd w:val="clear" w:color="auto" w:fill="FFFFFF"/>
        </w:rPr>
        <w:t>.</w:t>
      </w:r>
      <w:r>
        <w:rPr>
          <w:rFonts w:ascii="Times New Roman" w:hAnsi="Times New Roman"/>
          <w:b/>
          <w:sz w:val="24"/>
          <w:shd w:val="clear" w:color="auto" w:fill="FFFFFF"/>
        </w:rPr>
        <w:t xml:space="preserve"> Основные направления деятельности ОАО «</w:t>
      </w:r>
      <w:proofErr w:type="spellStart"/>
      <w:r>
        <w:rPr>
          <w:rFonts w:ascii="Times New Roman" w:hAnsi="Times New Roman"/>
          <w:b/>
          <w:sz w:val="24"/>
          <w:shd w:val="clear" w:color="auto" w:fill="FFFFFF"/>
        </w:rPr>
        <w:t>Калининградгазификация</w:t>
      </w:r>
      <w:proofErr w:type="spellEnd"/>
      <w:r>
        <w:rPr>
          <w:rFonts w:ascii="Times New Roman" w:hAnsi="Times New Roman"/>
          <w:b/>
          <w:sz w:val="24"/>
          <w:shd w:val="clear" w:color="auto" w:fill="FFFFFF"/>
        </w:rPr>
        <w:t>»</w:t>
      </w:r>
      <w:r w:rsidR="00A731D3">
        <w:rPr>
          <w:rFonts w:ascii="Times New Roman" w:hAnsi="Times New Roman"/>
          <w:b/>
          <w:sz w:val="24"/>
          <w:shd w:val="clear" w:color="auto" w:fill="FFFFFF"/>
        </w:rPr>
        <w:t>.</w:t>
      </w:r>
    </w:p>
    <w:p w:rsidR="0013151B" w:rsidRPr="00A731D3" w:rsidRDefault="0013151B" w:rsidP="00A731D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    </w:t>
      </w:r>
      <w:r>
        <w:rPr>
          <w:rFonts w:ascii="Times New Roman" w:hAnsi="Times New Roman"/>
          <w:sz w:val="24"/>
          <w:u w:val="single"/>
        </w:rPr>
        <w:t>Докладчик:</w:t>
      </w:r>
      <w:r w:rsidR="00AE7408">
        <w:rPr>
          <w:rFonts w:ascii="Times New Roman" w:hAnsi="Times New Roman"/>
          <w:sz w:val="24"/>
        </w:rPr>
        <w:t xml:space="preserve"> А.Е. </w:t>
      </w:r>
      <w:proofErr w:type="spellStart"/>
      <w:r w:rsidR="00AE7408">
        <w:rPr>
          <w:rFonts w:ascii="Times New Roman" w:hAnsi="Times New Roman"/>
          <w:sz w:val="24"/>
        </w:rPr>
        <w:t>Димаков</w:t>
      </w:r>
      <w:proofErr w:type="spellEnd"/>
      <w:r w:rsidR="00AE7408">
        <w:rPr>
          <w:rFonts w:ascii="Times New Roman" w:hAnsi="Times New Roman"/>
          <w:sz w:val="24"/>
        </w:rPr>
        <w:t xml:space="preserve"> – технический директор ОАО «</w:t>
      </w:r>
      <w:proofErr w:type="spellStart"/>
      <w:r w:rsidR="00AE7408">
        <w:rPr>
          <w:rFonts w:ascii="Times New Roman" w:hAnsi="Times New Roman"/>
          <w:sz w:val="24"/>
        </w:rPr>
        <w:t>Калининградгазификация</w:t>
      </w:r>
      <w:proofErr w:type="spellEnd"/>
      <w:r w:rsidR="00AE7408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>.</w:t>
      </w:r>
    </w:p>
    <w:p w:rsidR="0013151B" w:rsidRDefault="00AE7408" w:rsidP="00C32D44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/>
          <w:sz w:val="24"/>
          <w:shd w:val="clear" w:color="auto" w:fill="FFFFFF"/>
        </w:rPr>
      </w:pPr>
      <w:r>
        <w:rPr>
          <w:rFonts w:ascii="Times New Roman" w:hAnsi="Times New Roman"/>
          <w:b/>
          <w:sz w:val="24"/>
          <w:shd w:val="clear" w:color="auto" w:fill="FFFFFF"/>
        </w:rPr>
        <w:t>Организация работы ГРО в диспетчерской системе «112»</w:t>
      </w:r>
      <w:r w:rsidR="00C32D44" w:rsidRPr="00C32D44">
        <w:rPr>
          <w:rFonts w:ascii="Times New Roman" w:hAnsi="Times New Roman"/>
          <w:b/>
          <w:sz w:val="24"/>
          <w:shd w:val="clear" w:color="auto" w:fill="FFFFFF"/>
        </w:rPr>
        <w:t>.</w:t>
      </w:r>
    </w:p>
    <w:p w:rsidR="0013151B" w:rsidRDefault="0013151B" w:rsidP="0013151B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sz w:val="24"/>
          <w:u w:val="single"/>
        </w:rPr>
        <w:t>Докладчик:</w:t>
      </w:r>
      <w:r w:rsidR="00AE7408">
        <w:rPr>
          <w:rFonts w:ascii="Times New Roman" w:hAnsi="Times New Roman"/>
          <w:sz w:val="24"/>
        </w:rPr>
        <w:t xml:space="preserve"> В.С. </w:t>
      </w:r>
      <w:proofErr w:type="spellStart"/>
      <w:r w:rsidR="00AE7408">
        <w:rPr>
          <w:rFonts w:ascii="Times New Roman" w:hAnsi="Times New Roman"/>
          <w:sz w:val="24"/>
        </w:rPr>
        <w:t>Кожиченков</w:t>
      </w:r>
      <w:proofErr w:type="spellEnd"/>
      <w:r w:rsidR="00AE7408">
        <w:rPr>
          <w:rFonts w:ascii="Times New Roman" w:hAnsi="Times New Roman"/>
          <w:sz w:val="24"/>
        </w:rPr>
        <w:t xml:space="preserve"> – заместитель генерального директора АО «МОСГАЗ»</w:t>
      </w:r>
      <w:r>
        <w:rPr>
          <w:rFonts w:ascii="Times New Roman" w:hAnsi="Times New Roman"/>
          <w:sz w:val="24"/>
        </w:rPr>
        <w:t>.</w:t>
      </w:r>
    </w:p>
    <w:p w:rsidR="0013151B" w:rsidRDefault="0013151B" w:rsidP="0013151B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</w:p>
    <w:p w:rsidR="0013151B" w:rsidRPr="00C32D44" w:rsidRDefault="00AE7408" w:rsidP="00AE7408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/>
          <w:sz w:val="24"/>
          <w:shd w:val="clear" w:color="auto" w:fill="FFFFFF"/>
        </w:rPr>
      </w:pPr>
      <w:r w:rsidRPr="00AE7408">
        <w:rPr>
          <w:rFonts w:ascii="Times New Roman" w:hAnsi="Times New Roman"/>
          <w:b/>
          <w:sz w:val="24"/>
        </w:rPr>
        <w:t>Технологические решения, применяемые ГК "Газовик"</w:t>
      </w:r>
      <w:r>
        <w:rPr>
          <w:rFonts w:ascii="Times New Roman" w:hAnsi="Times New Roman"/>
          <w:b/>
          <w:sz w:val="24"/>
        </w:rPr>
        <w:t xml:space="preserve"> на объектах, использующих СУГ</w:t>
      </w:r>
      <w:r w:rsidR="0013151B" w:rsidRPr="00C32D44">
        <w:rPr>
          <w:rFonts w:ascii="Times New Roman" w:hAnsi="Times New Roman"/>
          <w:b/>
          <w:sz w:val="24"/>
        </w:rPr>
        <w:t>.</w:t>
      </w:r>
    </w:p>
    <w:p w:rsidR="0013151B" w:rsidRDefault="0013151B" w:rsidP="00C32D44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sz w:val="24"/>
          <w:u w:val="single"/>
        </w:rPr>
        <w:t>Докладчик:</w:t>
      </w:r>
      <w:r w:rsidR="00AE7408">
        <w:rPr>
          <w:rFonts w:ascii="Times New Roman" w:hAnsi="Times New Roman"/>
          <w:sz w:val="24"/>
        </w:rPr>
        <w:t xml:space="preserve"> </w:t>
      </w:r>
      <w:r w:rsidR="00AE7408">
        <w:rPr>
          <w:rFonts w:ascii="Times New Roman" w:hAnsi="Times New Roman"/>
          <w:sz w:val="24"/>
          <w:shd w:val="clear" w:color="auto" w:fill="FFFFFF"/>
        </w:rPr>
        <w:t>Е.А. Карякин – директор по развитию ГК «Газовик».</w:t>
      </w:r>
    </w:p>
    <w:p w:rsidR="00C32D44" w:rsidRPr="00C32D44" w:rsidRDefault="00C32D44" w:rsidP="00C32D44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</w:p>
    <w:p w:rsidR="0013151B" w:rsidRPr="00EA2A2C" w:rsidRDefault="00EA2A2C" w:rsidP="00EA2A2C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/>
          <w:sz w:val="24"/>
          <w:shd w:val="clear" w:color="auto" w:fill="FFFFFF"/>
        </w:rPr>
      </w:pPr>
      <w:r w:rsidRPr="00EA2A2C">
        <w:rPr>
          <w:rFonts w:ascii="Times New Roman" w:hAnsi="Times New Roman"/>
          <w:b/>
          <w:sz w:val="24"/>
          <w:shd w:val="clear" w:color="auto" w:fill="FFFFFF"/>
        </w:rPr>
        <w:t>Шкафной газорегуляторный пункт подземной установки – эстетика и безопасность</w:t>
      </w:r>
      <w:r>
        <w:rPr>
          <w:rFonts w:ascii="Times New Roman" w:hAnsi="Times New Roman"/>
          <w:b/>
          <w:sz w:val="24"/>
          <w:shd w:val="clear" w:color="auto" w:fill="FFFFFF"/>
        </w:rPr>
        <w:t>.</w:t>
      </w:r>
    </w:p>
    <w:p w:rsidR="0013151B" w:rsidRDefault="0013151B" w:rsidP="0013151B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   </w:t>
      </w:r>
      <w:r>
        <w:rPr>
          <w:rFonts w:ascii="Times New Roman" w:hAnsi="Times New Roman"/>
          <w:sz w:val="24"/>
          <w:u w:val="single"/>
        </w:rPr>
        <w:t>Докладчик:</w:t>
      </w:r>
      <w:r w:rsidR="00EA2A2C">
        <w:rPr>
          <w:rFonts w:ascii="Times New Roman" w:hAnsi="Times New Roman"/>
          <w:sz w:val="24"/>
        </w:rPr>
        <w:t xml:space="preserve"> С.Ю. Орлов – заместитель главного инженер</w:t>
      </w:r>
      <w:proofErr w:type="gramStart"/>
      <w:r w:rsidR="00EA2A2C">
        <w:rPr>
          <w:rFonts w:ascii="Times New Roman" w:hAnsi="Times New Roman"/>
          <w:sz w:val="24"/>
        </w:rPr>
        <w:t>а ООО</w:t>
      </w:r>
      <w:proofErr w:type="gramEnd"/>
      <w:r w:rsidR="00EA2A2C">
        <w:rPr>
          <w:rFonts w:ascii="Times New Roman" w:hAnsi="Times New Roman"/>
          <w:sz w:val="24"/>
        </w:rPr>
        <w:t xml:space="preserve"> «Северная Компания</w:t>
      </w:r>
      <w:r w:rsidR="00C32D44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  <w:shd w:val="clear" w:color="auto" w:fill="FFFFFF"/>
        </w:rPr>
        <w:t>.</w:t>
      </w:r>
    </w:p>
    <w:p w:rsidR="0013151B" w:rsidRDefault="0013151B" w:rsidP="0013151B">
      <w:pPr>
        <w:spacing w:after="0" w:line="240" w:lineRule="auto"/>
        <w:ind w:left="1080"/>
        <w:jc w:val="both"/>
        <w:rPr>
          <w:rFonts w:ascii="Times New Roman" w:hAnsi="Times New Roman"/>
          <w:b/>
          <w:sz w:val="24"/>
          <w:shd w:val="clear" w:color="auto" w:fill="FFFFFF"/>
        </w:rPr>
      </w:pPr>
    </w:p>
    <w:p w:rsidR="00F00542" w:rsidRDefault="00EA2A2C" w:rsidP="0044760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Формирование розничных цен на СУГ. Предложения по внесению изменений </w:t>
      </w:r>
      <w:proofErr w:type="gramStart"/>
      <w:r>
        <w:rPr>
          <w:rFonts w:ascii="Times New Roman" w:hAnsi="Times New Roman"/>
          <w:b/>
          <w:sz w:val="24"/>
        </w:rPr>
        <w:t>в</w:t>
      </w:r>
      <w:proofErr w:type="gramEnd"/>
      <w:r>
        <w:rPr>
          <w:rFonts w:ascii="Times New Roman" w:hAnsi="Times New Roman"/>
          <w:b/>
          <w:sz w:val="24"/>
        </w:rPr>
        <w:t xml:space="preserve"> Методические указания по регулированию розничных цен на СУГ, </w:t>
      </w:r>
      <w:proofErr w:type="gramStart"/>
      <w:r>
        <w:rPr>
          <w:rFonts w:ascii="Times New Roman" w:hAnsi="Times New Roman"/>
          <w:b/>
          <w:sz w:val="24"/>
        </w:rPr>
        <w:t>реализуемый</w:t>
      </w:r>
      <w:proofErr w:type="gramEnd"/>
      <w:r>
        <w:rPr>
          <w:rFonts w:ascii="Times New Roman" w:hAnsi="Times New Roman"/>
          <w:b/>
          <w:sz w:val="24"/>
        </w:rPr>
        <w:t xml:space="preserve"> населению для бытовых нужд</w:t>
      </w:r>
      <w:r w:rsidR="0013151B">
        <w:rPr>
          <w:rFonts w:ascii="Times New Roman" w:hAnsi="Times New Roman"/>
          <w:b/>
          <w:sz w:val="24"/>
        </w:rPr>
        <w:t xml:space="preserve">. </w:t>
      </w:r>
    </w:p>
    <w:p w:rsidR="00F00542" w:rsidRDefault="0013151B">
      <w:p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</w:t>
      </w:r>
      <w:r>
        <w:rPr>
          <w:rFonts w:ascii="Times New Roman" w:hAnsi="Times New Roman"/>
          <w:sz w:val="24"/>
          <w:u w:val="single"/>
        </w:rPr>
        <w:t>Докладчик:</w:t>
      </w:r>
      <w:r w:rsidR="00EA2A2C">
        <w:rPr>
          <w:rFonts w:ascii="Times New Roman" w:hAnsi="Times New Roman"/>
          <w:sz w:val="24"/>
        </w:rPr>
        <w:t xml:space="preserve"> А.В. Коваль  – генеральный </w:t>
      </w:r>
      <w:r w:rsidR="0044760F">
        <w:rPr>
          <w:rFonts w:ascii="Times New Roman" w:hAnsi="Times New Roman"/>
          <w:sz w:val="24"/>
        </w:rPr>
        <w:t xml:space="preserve">директор </w:t>
      </w:r>
      <w:r w:rsidR="00EA2A2C">
        <w:rPr>
          <w:rFonts w:ascii="Times New Roman" w:hAnsi="Times New Roman"/>
          <w:sz w:val="24"/>
        </w:rPr>
        <w:t>АО «</w:t>
      </w:r>
      <w:proofErr w:type="spellStart"/>
      <w:r w:rsidR="00EA2A2C">
        <w:rPr>
          <w:rFonts w:ascii="Times New Roman" w:hAnsi="Times New Roman"/>
          <w:sz w:val="24"/>
        </w:rPr>
        <w:t>Красноярсккрайгаз</w:t>
      </w:r>
      <w:proofErr w:type="spellEnd"/>
      <w:r w:rsidR="00BB5DB8">
        <w:rPr>
          <w:rFonts w:ascii="Times New Roman" w:hAnsi="Times New Roman"/>
          <w:sz w:val="24"/>
        </w:rPr>
        <w:t>»</w:t>
      </w:r>
      <w:r w:rsidR="0044760F">
        <w:rPr>
          <w:rFonts w:ascii="Times New Roman" w:hAnsi="Times New Roman"/>
          <w:sz w:val="24"/>
        </w:rPr>
        <w:t>.</w:t>
      </w:r>
    </w:p>
    <w:p w:rsidR="00F00542" w:rsidRDefault="00F00542">
      <w:p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</w:rPr>
      </w:pPr>
    </w:p>
    <w:p w:rsidR="00F00542" w:rsidRDefault="00440969" w:rsidP="0044760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Подготовка кадров для газовых хозяйств: организация Совета по профессиональным квалификациям подготовки специалистов для систем ТЭК, ЖКХ, СГРГП</w:t>
      </w:r>
      <w:r w:rsidR="0013151B">
        <w:rPr>
          <w:rFonts w:ascii="Times New Roman" w:hAnsi="Times New Roman"/>
          <w:b/>
          <w:sz w:val="24"/>
        </w:rPr>
        <w:t>.</w:t>
      </w:r>
    </w:p>
    <w:p w:rsidR="00F00542" w:rsidRDefault="0013151B">
      <w:pPr>
        <w:spacing w:after="0" w:line="240" w:lineRule="auto"/>
        <w:ind w:left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Докладчик:</w:t>
      </w:r>
      <w:r w:rsidR="00440969">
        <w:rPr>
          <w:rFonts w:ascii="Times New Roman" w:hAnsi="Times New Roman"/>
          <w:sz w:val="24"/>
        </w:rPr>
        <w:t xml:space="preserve"> В.И. Тарасенко – заведующий кафедрой </w:t>
      </w:r>
      <w:proofErr w:type="spellStart"/>
      <w:r w:rsidR="00440969">
        <w:rPr>
          <w:rFonts w:ascii="Times New Roman" w:hAnsi="Times New Roman"/>
          <w:sz w:val="24"/>
        </w:rPr>
        <w:t>ТГВиГ</w:t>
      </w:r>
      <w:proofErr w:type="spellEnd"/>
      <w:r w:rsidR="00440969">
        <w:rPr>
          <w:rFonts w:ascii="Times New Roman" w:hAnsi="Times New Roman"/>
          <w:sz w:val="24"/>
        </w:rPr>
        <w:t xml:space="preserve"> </w:t>
      </w:r>
      <w:proofErr w:type="spellStart"/>
      <w:r w:rsidR="00440969">
        <w:rPr>
          <w:rFonts w:ascii="Times New Roman" w:hAnsi="Times New Roman"/>
          <w:sz w:val="24"/>
        </w:rPr>
        <w:t>ВлГУ</w:t>
      </w:r>
      <w:proofErr w:type="spellEnd"/>
      <w:r w:rsidR="0044760F">
        <w:rPr>
          <w:rFonts w:ascii="Times New Roman" w:hAnsi="Times New Roman"/>
          <w:sz w:val="24"/>
        </w:rPr>
        <w:t>.</w:t>
      </w:r>
    </w:p>
    <w:p w:rsidR="00F00542" w:rsidRDefault="00F00542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</w:p>
    <w:p w:rsidR="00F00542" w:rsidRDefault="00002A4E" w:rsidP="0044760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Об изменениях в Федеральном законе «О газоснабжении в Российской Федерации» в 2017-2018 годах. </w:t>
      </w:r>
    </w:p>
    <w:p w:rsidR="00F00542" w:rsidRDefault="0013151B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sz w:val="24"/>
          <w:u w:val="single"/>
        </w:rPr>
        <w:t>Докладчик</w:t>
      </w:r>
      <w:r w:rsidR="00002A4E">
        <w:rPr>
          <w:rFonts w:ascii="Times New Roman" w:hAnsi="Times New Roman"/>
          <w:sz w:val="24"/>
        </w:rPr>
        <w:t xml:space="preserve">: </w:t>
      </w:r>
      <w:r w:rsidR="00FA1FAD">
        <w:rPr>
          <w:rFonts w:ascii="Times New Roman" w:hAnsi="Times New Roman"/>
          <w:sz w:val="24"/>
        </w:rPr>
        <w:t xml:space="preserve">И.А. </w:t>
      </w:r>
      <w:proofErr w:type="spellStart"/>
      <w:r w:rsidR="00FA1FAD">
        <w:rPr>
          <w:rFonts w:ascii="Times New Roman" w:hAnsi="Times New Roman"/>
          <w:sz w:val="24"/>
        </w:rPr>
        <w:t>Телиди</w:t>
      </w:r>
      <w:proofErr w:type="spellEnd"/>
      <w:r w:rsidR="00FA1FAD">
        <w:rPr>
          <w:rFonts w:ascii="Times New Roman" w:hAnsi="Times New Roman"/>
          <w:sz w:val="24"/>
        </w:rPr>
        <w:t xml:space="preserve"> – директор КФ </w:t>
      </w:r>
      <w:r w:rsidR="00002A4E">
        <w:rPr>
          <w:rFonts w:ascii="Times New Roman" w:hAnsi="Times New Roman"/>
          <w:sz w:val="24"/>
        </w:rPr>
        <w:t>АО «</w:t>
      </w:r>
      <w:proofErr w:type="spellStart"/>
      <w:r w:rsidR="00002A4E">
        <w:rPr>
          <w:rFonts w:ascii="Times New Roman" w:hAnsi="Times New Roman"/>
          <w:sz w:val="24"/>
        </w:rPr>
        <w:t>Гипрониигаз</w:t>
      </w:r>
      <w:proofErr w:type="spellEnd"/>
      <w:r w:rsidR="0074610D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>.</w:t>
      </w:r>
    </w:p>
    <w:p w:rsidR="00F00542" w:rsidRDefault="00F00542">
      <w:p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</w:rPr>
      </w:pPr>
    </w:p>
    <w:p w:rsidR="0013151B" w:rsidRDefault="006A1F10" w:rsidP="006A1F10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6A1F10">
        <w:rPr>
          <w:rFonts w:ascii="Times New Roman" w:hAnsi="Times New Roman"/>
          <w:b/>
          <w:sz w:val="24"/>
          <w:shd w:val="clear" w:color="auto" w:fill="FFFFFF"/>
        </w:rPr>
        <w:t>Диспетчеризация объектов газораспределения и</w:t>
      </w:r>
      <w:r>
        <w:rPr>
          <w:rFonts w:ascii="Times New Roman" w:hAnsi="Times New Roman"/>
          <w:b/>
          <w:sz w:val="24"/>
          <w:shd w:val="clear" w:color="auto" w:fill="FFFFFF"/>
        </w:rPr>
        <w:t xml:space="preserve"> котельных на оборудован</w:t>
      </w:r>
      <w:proofErr w:type="gramStart"/>
      <w:r>
        <w:rPr>
          <w:rFonts w:ascii="Times New Roman" w:hAnsi="Times New Roman"/>
          <w:b/>
          <w:sz w:val="24"/>
          <w:shd w:val="clear" w:color="auto" w:fill="FFFFFF"/>
        </w:rPr>
        <w:t>ии ООО</w:t>
      </w:r>
      <w:proofErr w:type="gramEnd"/>
      <w:r>
        <w:rPr>
          <w:rFonts w:ascii="Times New Roman" w:hAnsi="Times New Roman"/>
          <w:b/>
          <w:sz w:val="24"/>
          <w:shd w:val="clear" w:color="auto" w:fill="FFFFFF"/>
        </w:rPr>
        <w:t xml:space="preserve"> «</w:t>
      </w:r>
      <w:proofErr w:type="spellStart"/>
      <w:r w:rsidRPr="006A1F10">
        <w:rPr>
          <w:rFonts w:ascii="Times New Roman" w:hAnsi="Times New Roman"/>
          <w:b/>
          <w:sz w:val="24"/>
          <w:shd w:val="clear" w:color="auto" w:fill="FFFFFF"/>
        </w:rPr>
        <w:t>Элтех</w:t>
      </w:r>
      <w:proofErr w:type="spellEnd"/>
      <w:r>
        <w:rPr>
          <w:rFonts w:ascii="Times New Roman" w:hAnsi="Times New Roman"/>
          <w:b/>
          <w:sz w:val="24"/>
          <w:shd w:val="clear" w:color="auto" w:fill="FFFFFF"/>
        </w:rPr>
        <w:t>»</w:t>
      </w:r>
      <w:r w:rsidR="0013151B">
        <w:rPr>
          <w:rFonts w:ascii="Times New Roman" w:hAnsi="Times New Roman"/>
          <w:b/>
          <w:sz w:val="24"/>
          <w:shd w:val="clear" w:color="auto" w:fill="FFFFFF"/>
        </w:rPr>
        <w:t>.</w:t>
      </w:r>
    </w:p>
    <w:p w:rsidR="0013151B" w:rsidRDefault="0013151B" w:rsidP="0013151B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    </w:t>
      </w:r>
      <w:r>
        <w:rPr>
          <w:rFonts w:ascii="Times New Roman" w:hAnsi="Times New Roman"/>
          <w:sz w:val="24"/>
          <w:u w:val="single"/>
          <w:shd w:val="clear" w:color="auto" w:fill="FFFFFF"/>
        </w:rPr>
        <w:t>Докладчик:</w:t>
      </w:r>
      <w:r w:rsidR="006A1F10">
        <w:rPr>
          <w:rFonts w:ascii="Times New Roman" w:hAnsi="Times New Roman"/>
          <w:sz w:val="24"/>
          <w:shd w:val="clear" w:color="auto" w:fill="FFFFFF"/>
        </w:rPr>
        <w:t xml:space="preserve"> Ю.Б. Егоров – к.т.н., главный инженер ООО «</w:t>
      </w:r>
      <w:proofErr w:type="spellStart"/>
      <w:r w:rsidR="006A1F10">
        <w:rPr>
          <w:rFonts w:ascii="Times New Roman" w:hAnsi="Times New Roman"/>
          <w:sz w:val="24"/>
          <w:shd w:val="clear" w:color="auto" w:fill="FFFFFF"/>
        </w:rPr>
        <w:t>Элтех</w:t>
      </w:r>
      <w:proofErr w:type="spellEnd"/>
      <w:r w:rsidR="006A1F10">
        <w:rPr>
          <w:rFonts w:ascii="Times New Roman" w:hAnsi="Times New Roman"/>
          <w:sz w:val="24"/>
          <w:shd w:val="clear" w:color="auto" w:fill="FFFFFF"/>
        </w:rPr>
        <w:t>»</w:t>
      </w:r>
      <w:r>
        <w:rPr>
          <w:rFonts w:ascii="Times New Roman" w:hAnsi="Times New Roman"/>
          <w:sz w:val="24"/>
          <w:shd w:val="clear" w:color="auto" w:fill="FFFFFF"/>
        </w:rPr>
        <w:t>.</w:t>
      </w:r>
    </w:p>
    <w:p w:rsidR="00F00542" w:rsidRDefault="00F00542">
      <w:p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</w:rPr>
      </w:pPr>
    </w:p>
    <w:p w:rsidR="00F00542" w:rsidRDefault="006A1F10" w:rsidP="006A1F10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/>
          <w:sz w:val="24"/>
        </w:rPr>
      </w:pPr>
      <w:proofErr w:type="spellStart"/>
      <w:r w:rsidRPr="006A1F10">
        <w:rPr>
          <w:rFonts w:ascii="Times New Roman" w:hAnsi="Times New Roman"/>
          <w:b/>
          <w:sz w:val="24"/>
        </w:rPr>
        <w:t>Hexagon</w:t>
      </w:r>
      <w:proofErr w:type="spellEnd"/>
      <w:r w:rsidRPr="006A1F10">
        <w:rPr>
          <w:rFonts w:ascii="Times New Roman" w:hAnsi="Times New Roman"/>
          <w:b/>
          <w:sz w:val="24"/>
        </w:rPr>
        <w:t xml:space="preserve"> </w:t>
      </w:r>
      <w:proofErr w:type="spellStart"/>
      <w:r w:rsidRPr="006A1F10">
        <w:rPr>
          <w:rFonts w:ascii="Times New Roman" w:hAnsi="Times New Roman"/>
          <w:b/>
          <w:sz w:val="24"/>
        </w:rPr>
        <w:t>Ragasco</w:t>
      </w:r>
      <w:proofErr w:type="spellEnd"/>
      <w:r>
        <w:rPr>
          <w:rFonts w:ascii="Times New Roman" w:hAnsi="Times New Roman"/>
          <w:b/>
          <w:sz w:val="24"/>
        </w:rPr>
        <w:t>: партнерская программа по организации авторизованных точек сервиса по композитным баллонам.</w:t>
      </w:r>
    </w:p>
    <w:p w:rsidR="0074610D" w:rsidRDefault="0074610D" w:rsidP="0074610D">
      <w:pPr>
        <w:pStyle w:val="a5"/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 w:rsidRPr="0074610D">
        <w:rPr>
          <w:rFonts w:ascii="Times New Roman" w:hAnsi="Times New Roman"/>
          <w:sz w:val="24"/>
          <w:u w:val="single"/>
        </w:rPr>
        <w:t>Докладчик:</w:t>
      </w:r>
      <w:r w:rsidR="006A1F10">
        <w:rPr>
          <w:rFonts w:ascii="Times New Roman" w:hAnsi="Times New Roman"/>
          <w:sz w:val="24"/>
        </w:rPr>
        <w:t xml:space="preserve"> Е.М. </w:t>
      </w:r>
      <w:proofErr w:type="spellStart"/>
      <w:r w:rsidR="006A1F10">
        <w:rPr>
          <w:rFonts w:ascii="Times New Roman" w:hAnsi="Times New Roman"/>
          <w:sz w:val="24"/>
        </w:rPr>
        <w:t>Довгаль</w:t>
      </w:r>
      <w:proofErr w:type="spellEnd"/>
      <w:r w:rsidR="006A1F10">
        <w:rPr>
          <w:rFonts w:ascii="Times New Roman" w:hAnsi="Times New Roman"/>
          <w:sz w:val="24"/>
        </w:rPr>
        <w:t xml:space="preserve"> – генеральный директор </w:t>
      </w:r>
      <w:r w:rsidR="006A1F10" w:rsidRPr="006A1F10">
        <w:rPr>
          <w:rFonts w:ascii="Times New Roman" w:hAnsi="Times New Roman"/>
          <w:sz w:val="24"/>
        </w:rPr>
        <w:t xml:space="preserve">ООО </w:t>
      </w:r>
      <w:proofErr w:type="spellStart"/>
      <w:r w:rsidR="006A1F10" w:rsidRPr="006A1F10">
        <w:rPr>
          <w:rFonts w:ascii="Times New Roman" w:hAnsi="Times New Roman"/>
          <w:sz w:val="24"/>
        </w:rPr>
        <w:t>Гексагон</w:t>
      </w:r>
      <w:proofErr w:type="spellEnd"/>
      <w:r w:rsidR="006A1F10" w:rsidRPr="006A1F10">
        <w:rPr>
          <w:rFonts w:ascii="Times New Roman" w:hAnsi="Times New Roman"/>
          <w:sz w:val="24"/>
        </w:rPr>
        <w:t xml:space="preserve"> </w:t>
      </w:r>
      <w:proofErr w:type="spellStart"/>
      <w:r w:rsidR="006A1F10" w:rsidRPr="006A1F10">
        <w:rPr>
          <w:rFonts w:ascii="Times New Roman" w:hAnsi="Times New Roman"/>
          <w:sz w:val="24"/>
        </w:rPr>
        <w:t>Композитс</w:t>
      </w:r>
      <w:proofErr w:type="spellEnd"/>
      <w:r w:rsidR="006A1F10" w:rsidRPr="006A1F10">
        <w:rPr>
          <w:rFonts w:ascii="Times New Roman" w:hAnsi="Times New Roman"/>
          <w:sz w:val="24"/>
        </w:rPr>
        <w:t xml:space="preserve"> Рус</w:t>
      </w:r>
      <w:r w:rsidR="00BB5DB8">
        <w:rPr>
          <w:rFonts w:ascii="Times New Roman" w:hAnsi="Times New Roman"/>
          <w:sz w:val="24"/>
        </w:rPr>
        <w:t>.</w:t>
      </w:r>
    </w:p>
    <w:p w:rsidR="0074610D" w:rsidRDefault="0074610D" w:rsidP="0074610D">
      <w:pPr>
        <w:pStyle w:val="a5"/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</w:p>
    <w:p w:rsidR="00BB5DB8" w:rsidRDefault="006A1F10" w:rsidP="00B3583F">
      <w:pPr>
        <w:pStyle w:val="a5"/>
        <w:numPr>
          <w:ilvl w:val="0"/>
          <w:numId w:val="18"/>
        </w:numPr>
        <w:ind w:left="357" w:hanging="357"/>
        <w:contextualSpacing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Новый газовый модуль типа УТМГ-01М1 мобильного исполнения (проект 2018 года) – наилучшее решение при проведении сливно-наливных операций</w:t>
      </w:r>
      <w:r w:rsidR="006F787B">
        <w:rPr>
          <w:rFonts w:ascii="Times New Roman" w:hAnsi="Times New Roman"/>
          <w:b/>
          <w:sz w:val="24"/>
        </w:rPr>
        <w:t xml:space="preserve"> СУГ на предприятиях газового хозяйства РФ.</w:t>
      </w:r>
    </w:p>
    <w:p w:rsidR="0074610D" w:rsidRDefault="0074610D" w:rsidP="00BB5DB8">
      <w:pPr>
        <w:pStyle w:val="a5"/>
        <w:ind w:left="360"/>
        <w:contextualSpacing/>
        <w:rPr>
          <w:rFonts w:ascii="Times New Roman" w:hAnsi="Times New Roman"/>
          <w:sz w:val="24"/>
        </w:rPr>
      </w:pPr>
      <w:r w:rsidRPr="00BB5DB8">
        <w:rPr>
          <w:rFonts w:ascii="Times New Roman" w:hAnsi="Times New Roman"/>
          <w:sz w:val="24"/>
          <w:u w:val="single"/>
        </w:rPr>
        <w:t>Докладчик</w:t>
      </w:r>
      <w:r w:rsidR="00BB5DB8" w:rsidRPr="00BB5DB8">
        <w:rPr>
          <w:rFonts w:ascii="Times New Roman" w:hAnsi="Times New Roman"/>
          <w:sz w:val="24"/>
          <w:u w:val="single"/>
        </w:rPr>
        <w:t>:</w:t>
      </w:r>
      <w:r w:rsidR="006F787B">
        <w:rPr>
          <w:rFonts w:ascii="Times New Roman" w:hAnsi="Times New Roman"/>
          <w:sz w:val="24"/>
        </w:rPr>
        <w:t xml:space="preserve"> В.Н. Титов – генеральный директор ООО «ВИП Газ Тех»</w:t>
      </w:r>
      <w:r w:rsidR="00BB5DB8">
        <w:rPr>
          <w:rFonts w:ascii="Times New Roman" w:hAnsi="Times New Roman"/>
          <w:sz w:val="24"/>
        </w:rPr>
        <w:t>.</w:t>
      </w:r>
    </w:p>
    <w:p w:rsidR="006F787B" w:rsidRDefault="006F787B" w:rsidP="00BB5DB8">
      <w:pPr>
        <w:pStyle w:val="a5"/>
        <w:ind w:left="360"/>
        <w:contextualSpacing/>
        <w:rPr>
          <w:rFonts w:ascii="Times New Roman" w:hAnsi="Times New Roman"/>
          <w:sz w:val="24"/>
        </w:rPr>
      </w:pPr>
    </w:p>
    <w:p w:rsidR="006F787B" w:rsidRDefault="006F787B" w:rsidP="00BB5DB8">
      <w:pPr>
        <w:pStyle w:val="a5"/>
        <w:ind w:left="360"/>
        <w:contextualSpacing/>
        <w:rPr>
          <w:rFonts w:ascii="Times New Roman" w:hAnsi="Times New Roman"/>
          <w:sz w:val="24"/>
        </w:rPr>
      </w:pPr>
    </w:p>
    <w:p w:rsidR="006F787B" w:rsidRDefault="006F787B" w:rsidP="00BB5DB8">
      <w:pPr>
        <w:pStyle w:val="a5"/>
        <w:ind w:left="360"/>
        <w:contextualSpacing/>
        <w:rPr>
          <w:rFonts w:ascii="Times New Roman" w:hAnsi="Times New Roman"/>
          <w:sz w:val="24"/>
        </w:rPr>
      </w:pPr>
    </w:p>
    <w:p w:rsidR="008A6696" w:rsidRDefault="008A6696" w:rsidP="00BB5DB8">
      <w:pPr>
        <w:pStyle w:val="a5"/>
        <w:ind w:left="360"/>
        <w:contextualSpacing/>
        <w:rPr>
          <w:rFonts w:ascii="Times New Roman" w:hAnsi="Times New Roman"/>
          <w:sz w:val="24"/>
        </w:rPr>
      </w:pPr>
    </w:p>
    <w:p w:rsidR="008A6696" w:rsidRDefault="008A6696" w:rsidP="00BB5DB8">
      <w:pPr>
        <w:pStyle w:val="a5"/>
        <w:ind w:left="360"/>
        <w:contextualSpacing/>
        <w:rPr>
          <w:rFonts w:ascii="Times New Roman" w:hAnsi="Times New Roman"/>
          <w:sz w:val="24"/>
        </w:rPr>
      </w:pPr>
    </w:p>
    <w:p w:rsidR="00BB5DB8" w:rsidRDefault="00BB5DB8" w:rsidP="00BB5DB8">
      <w:pPr>
        <w:pStyle w:val="a5"/>
        <w:ind w:left="360"/>
        <w:contextualSpacing/>
        <w:rPr>
          <w:rFonts w:ascii="Times New Roman" w:hAnsi="Times New Roman"/>
          <w:b/>
          <w:sz w:val="24"/>
        </w:rPr>
      </w:pPr>
    </w:p>
    <w:p w:rsidR="00BB5DB8" w:rsidRDefault="006F787B" w:rsidP="00B3583F">
      <w:pPr>
        <w:pStyle w:val="a5"/>
        <w:numPr>
          <w:ilvl w:val="0"/>
          <w:numId w:val="18"/>
        </w:numPr>
        <w:ind w:left="357" w:hanging="357"/>
        <w:contextualSpacing/>
        <w:jc w:val="both"/>
        <w:rPr>
          <w:rFonts w:ascii="Times New Roman" w:hAnsi="Times New Roman"/>
          <w:b/>
          <w:sz w:val="24"/>
        </w:rPr>
      </w:pPr>
      <w:r w:rsidRPr="006F787B">
        <w:t xml:space="preserve"> </w:t>
      </w:r>
      <w:r w:rsidRPr="006F787B">
        <w:rPr>
          <w:rFonts w:ascii="Times New Roman" w:hAnsi="Times New Roman"/>
          <w:b/>
          <w:sz w:val="24"/>
        </w:rPr>
        <w:t>Современные концепции воздушного отопления и вентиляции зданий общепромышленного назначения с применением газоиспользую</w:t>
      </w:r>
      <w:r>
        <w:rPr>
          <w:rFonts w:ascii="Times New Roman" w:hAnsi="Times New Roman"/>
          <w:b/>
          <w:sz w:val="24"/>
        </w:rPr>
        <w:t>щих воздухонагревателей «</w:t>
      </w:r>
      <w:proofErr w:type="spellStart"/>
      <w:r w:rsidRPr="006F787B">
        <w:rPr>
          <w:rFonts w:ascii="Times New Roman" w:hAnsi="Times New Roman"/>
          <w:b/>
          <w:sz w:val="24"/>
        </w:rPr>
        <w:t>Тепловей</w:t>
      </w:r>
      <w:proofErr w:type="spellEnd"/>
      <w:r>
        <w:rPr>
          <w:rFonts w:ascii="Times New Roman" w:hAnsi="Times New Roman"/>
          <w:b/>
          <w:sz w:val="24"/>
        </w:rPr>
        <w:t>».</w:t>
      </w:r>
    </w:p>
    <w:p w:rsidR="00BB5DB8" w:rsidRDefault="00BB5DB8" w:rsidP="00BB5DB8">
      <w:pPr>
        <w:pStyle w:val="a5"/>
        <w:ind w:left="360"/>
        <w:contextualSpacing/>
        <w:rPr>
          <w:rFonts w:ascii="Times New Roman" w:hAnsi="Times New Roman"/>
          <w:sz w:val="24"/>
        </w:rPr>
      </w:pPr>
      <w:r w:rsidRPr="00BB5DB8">
        <w:rPr>
          <w:rFonts w:ascii="Times New Roman" w:hAnsi="Times New Roman"/>
          <w:sz w:val="24"/>
          <w:u w:val="single"/>
        </w:rPr>
        <w:t>Докладчик:</w:t>
      </w:r>
      <w:r w:rsidRPr="00BB5DB8">
        <w:rPr>
          <w:rFonts w:ascii="Times New Roman" w:hAnsi="Times New Roman"/>
          <w:sz w:val="24"/>
        </w:rPr>
        <w:t xml:space="preserve"> </w:t>
      </w:r>
      <w:r w:rsidR="006F787B">
        <w:rPr>
          <w:rFonts w:ascii="Times New Roman" w:hAnsi="Times New Roman"/>
          <w:sz w:val="24"/>
        </w:rPr>
        <w:t xml:space="preserve">В.М. </w:t>
      </w:r>
      <w:proofErr w:type="spellStart"/>
      <w:r w:rsidR="006F787B">
        <w:rPr>
          <w:rFonts w:ascii="Times New Roman" w:hAnsi="Times New Roman"/>
          <w:sz w:val="24"/>
        </w:rPr>
        <w:t>Минчев</w:t>
      </w:r>
      <w:proofErr w:type="spellEnd"/>
      <w:r w:rsidR="006F787B">
        <w:rPr>
          <w:rFonts w:ascii="Times New Roman" w:hAnsi="Times New Roman"/>
          <w:sz w:val="24"/>
        </w:rPr>
        <w:t xml:space="preserve"> – генеральный директор ООО НПО «</w:t>
      </w:r>
      <w:proofErr w:type="spellStart"/>
      <w:r w:rsidR="006F787B">
        <w:rPr>
          <w:rFonts w:ascii="Times New Roman" w:hAnsi="Times New Roman"/>
          <w:sz w:val="24"/>
        </w:rPr>
        <w:t>Тепловей</w:t>
      </w:r>
      <w:proofErr w:type="spellEnd"/>
      <w:r w:rsidR="006F787B">
        <w:rPr>
          <w:rFonts w:ascii="Times New Roman" w:hAnsi="Times New Roman"/>
          <w:sz w:val="24"/>
        </w:rPr>
        <w:t>»</w:t>
      </w:r>
      <w:r w:rsidRPr="00BB5DB8">
        <w:rPr>
          <w:rFonts w:ascii="Times New Roman" w:hAnsi="Times New Roman"/>
          <w:sz w:val="24"/>
        </w:rPr>
        <w:t>.</w:t>
      </w:r>
    </w:p>
    <w:p w:rsidR="006F787B" w:rsidRDefault="006F787B" w:rsidP="00BB5DB8">
      <w:pPr>
        <w:pStyle w:val="a5"/>
        <w:ind w:left="360"/>
        <w:contextualSpacing/>
        <w:rPr>
          <w:rFonts w:ascii="Times New Roman" w:hAnsi="Times New Roman"/>
          <w:sz w:val="24"/>
        </w:rPr>
      </w:pPr>
    </w:p>
    <w:p w:rsidR="006F787B" w:rsidRDefault="006F787B" w:rsidP="00B3583F">
      <w:pPr>
        <w:pStyle w:val="a5"/>
        <w:numPr>
          <w:ilvl w:val="0"/>
          <w:numId w:val="18"/>
        </w:numPr>
        <w:ind w:left="357" w:hanging="357"/>
        <w:contextualSpacing/>
        <w:jc w:val="both"/>
        <w:rPr>
          <w:rFonts w:ascii="Times New Roman" w:hAnsi="Times New Roman"/>
          <w:b/>
          <w:sz w:val="24"/>
        </w:rPr>
      </w:pPr>
      <w:r w:rsidRPr="006F787B">
        <w:rPr>
          <w:rFonts w:ascii="Times New Roman" w:hAnsi="Times New Roman"/>
          <w:b/>
          <w:sz w:val="24"/>
        </w:rPr>
        <w:t>Создание единого электронного каталога и рейтинга поставщиков газового оборудования и трубопроводной арматуры для проектантов и конечных потребителей.</w:t>
      </w:r>
    </w:p>
    <w:p w:rsidR="006F787B" w:rsidRPr="006F787B" w:rsidRDefault="006F787B" w:rsidP="006F787B">
      <w:pPr>
        <w:pStyle w:val="a5"/>
        <w:ind w:left="360"/>
        <w:contextualSpacing/>
        <w:rPr>
          <w:rFonts w:ascii="Times New Roman" w:hAnsi="Times New Roman"/>
          <w:sz w:val="24"/>
        </w:rPr>
      </w:pPr>
      <w:r w:rsidRPr="006F787B">
        <w:rPr>
          <w:rFonts w:ascii="Times New Roman" w:hAnsi="Times New Roman"/>
          <w:sz w:val="24"/>
          <w:u w:val="single"/>
        </w:rPr>
        <w:t xml:space="preserve">Докладчик: </w:t>
      </w:r>
      <w:r>
        <w:rPr>
          <w:rFonts w:ascii="Times New Roman" w:hAnsi="Times New Roman"/>
          <w:sz w:val="24"/>
        </w:rPr>
        <w:t xml:space="preserve"> И.Г. Юлдашев – главный </w:t>
      </w:r>
      <w:r w:rsidRPr="006F787B">
        <w:rPr>
          <w:rFonts w:ascii="Times New Roman" w:hAnsi="Times New Roman"/>
          <w:sz w:val="24"/>
        </w:rPr>
        <w:t>редактор портала ТПА - ARMTORG.RU</w:t>
      </w:r>
    </w:p>
    <w:p w:rsidR="006F787B" w:rsidRDefault="006F787B" w:rsidP="006F787B">
      <w:pPr>
        <w:pStyle w:val="a5"/>
        <w:ind w:left="36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журнала «Вестник </w:t>
      </w:r>
      <w:proofErr w:type="spellStart"/>
      <w:r>
        <w:rPr>
          <w:rFonts w:ascii="Times New Roman" w:hAnsi="Times New Roman"/>
          <w:sz w:val="24"/>
        </w:rPr>
        <w:t>арматуростроителя</w:t>
      </w:r>
      <w:proofErr w:type="spellEnd"/>
      <w:r>
        <w:rPr>
          <w:rFonts w:ascii="Times New Roman" w:hAnsi="Times New Roman"/>
          <w:sz w:val="24"/>
        </w:rPr>
        <w:t>».</w:t>
      </w:r>
    </w:p>
    <w:p w:rsidR="00FA1FAD" w:rsidRDefault="00FA1FAD" w:rsidP="006F787B">
      <w:pPr>
        <w:pStyle w:val="a5"/>
        <w:ind w:left="360"/>
        <w:contextualSpacing/>
        <w:rPr>
          <w:rFonts w:ascii="Times New Roman" w:hAnsi="Times New Roman"/>
          <w:sz w:val="24"/>
        </w:rPr>
      </w:pPr>
    </w:p>
    <w:p w:rsidR="006F787B" w:rsidRPr="00FA1FAD" w:rsidRDefault="00FA1FAD" w:rsidP="00FA1FAD">
      <w:pPr>
        <w:pStyle w:val="a5"/>
        <w:numPr>
          <w:ilvl w:val="0"/>
          <w:numId w:val="18"/>
        </w:numPr>
        <w:contextualSpacing/>
        <w:rPr>
          <w:rFonts w:ascii="Times New Roman" w:hAnsi="Times New Roman"/>
          <w:b/>
          <w:sz w:val="24"/>
        </w:rPr>
      </w:pPr>
      <w:r w:rsidRPr="00FA1FAD">
        <w:rPr>
          <w:rFonts w:ascii="Times New Roman" w:hAnsi="Times New Roman"/>
          <w:b/>
          <w:sz w:val="24"/>
        </w:rPr>
        <w:t>Внедре</w:t>
      </w:r>
      <w:r>
        <w:rPr>
          <w:rFonts w:ascii="Times New Roman" w:hAnsi="Times New Roman"/>
          <w:b/>
          <w:sz w:val="24"/>
        </w:rPr>
        <w:t>ние систем безопасности</w:t>
      </w:r>
      <w:r w:rsidRPr="00FA1FAD">
        <w:rPr>
          <w:rFonts w:ascii="Times New Roman" w:hAnsi="Times New Roman"/>
          <w:b/>
          <w:sz w:val="24"/>
        </w:rPr>
        <w:t xml:space="preserve"> и повышение надежности шаровых кранов в условиях эксплуатации природным газом, отличным от </w:t>
      </w:r>
      <w:proofErr w:type="gramStart"/>
      <w:r w:rsidRPr="00FA1FAD">
        <w:rPr>
          <w:rFonts w:ascii="Times New Roman" w:hAnsi="Times New Roman"/>
          <w:b/>
          <w:sz w:val="24"/>
        </w:rPr>
        <w:t>стандартизованного</w:t>
      </w:r>
      <w:proofErr w:type="gramEnd"/>
      <w:r>
        <w:rPr>
          <w:rFonts w:ascii="Times New Roman" w:hAnsi="Times New Roman"/>
          <w:b/>
          <w:sz w:val="24"/>
        </w:rPr>
        <w:t>.</w:t>
      </w:r>
    </w:p>
    <w:p w:rsidR="006F787B" w:rsidRDefault="00636A0E" w:rsidP="006F787B">
      <w:pPr>
        <w:pStyle w:val="a5"/>
        <w:ind w:left="360"/>
        <w:contextualSpacing/>
        <w:rPr>
          <w:rFonts w:ascii="Times New Roman" w:hAnsi="Times New Roman"/>
          <w:sz w:val="24"/>
        </w:rPr>
      </w:pPr>
      <w:r w:rsidRPr="00636A0E">
        <w:rPr>
          <w:rFonts w:ascii="Times New Roman" w:hAnsi="Times New Roman"/>
          <w:sz w:val="24"/>
          <w:u w:val="single"/>
        </w:rPr>
        <w:t>Докладчик:</w:t>
      </w:r>
      <w:r w:rsidR="00FA1FAD">
        <w:rPr>
          <w:rFonts w:ascii="Times New Roman" w:hAnsi="Times New Roman"/>
          <w:sz w:val="24"/>
        </w:rPr>
        <w:t xml:space="preserve"> Н.Е. </w:t>
      </w:r>
      <w:proofErr w:type="spellStart"/>
      <w:r w:rsidR="00FA1FAD">
        <w:rPr>
          <w:rFonts w:ascii="Times New Roman" w:hAnsi="Times New Roman"/>
          <w:sz w:val="24"/>
        </w:rPr>
        <w:t>Гигани</w:t>
      </w:r>
      <w:proofErr w:type="spellEnd"/>
      <w:r w:rsidR="00FA1FAD">
        <w:rPr>
          <w:rFonts w:ascii="Times New Roman" w:hAnsi="Times New Roman"/>
          <w:sz w:val="24"/>
        </w:rPr>
        <w:t xml:space="preserve"> - </w:t>
      </w:r>
      <w:r w:rsidR="00FA1FAD" w:rsidRPr="00FA1FAD">
        <w:t xml:space="preserve"> </w:t>
      </w:r>
      <w:r w:rsidR="00FA1FAD" w:rsidRPr="00FA1FAD">
        <w:rPr>
          <w:rFonts w:ascii="Times New Roman" w:hAnsi="Times New Roman"/>
          <w:sz w:val="24"/>
        </w:rPr>
        <w:t>руководитель отдела нефтегазового оборудования ООО «ЧСГС»</w:t>
      </w:r>
      <w:r w:rsidR="00FA1FAD">
        <w:rPr>
          <w:rFonts w:ascii="Times New Roman" w:hAnsi="Times New Roman"/>
          <w:sz w:val="24"/>
        </w:rPr>
        <w:t>.</w:t>
      </w:r>
    </w:p>
    <w:p w:rsidR="00636A0E" w:rsidRDefault="00636A0E" w:rsidP="006F787B">
      <w:pPr>
        <w:pStyle w:val="a5"/>
        <w:ind w:left="360"/>
        <w:contextualSpacing/>
        <w:rPr>
          <w:rFonts w:ascii="Times New Roman" w:hAnsi="Times New Roman"/>
          <w:sz w:val="24"/>
        </w:rPr>
      </w:pPr>
    </w:p>
    <w:p w:rsidR="00636A0E" w:rsidRDefault="00FA1FAD" w:rsidP="00FA1FAD">
      <w:pPr>
        <w:pStyle w:val="a5"/>
        <w:numPr>
          <w:ilvl w:val="0"/>
          <w:numId w:val="18"/>
        </w:numPr>
        <w:contextualSpacing/>
        <w:rPr>
          <w:rFonts w:ascii="Times New Roman" w:hAnsi="Times New Roman"/>
          <w:b/>
          <w:sz w:val="24"/>
        </w:rPr>
      </w:pPr>
      <w:r w:rsidRPr="00FA1FAD">
        <w:rPr>
          <w:rFonts w:ascii="Times New Roman" w:hAnsi="Times New Roman"/>
          <w:b/>
          <w:sz w:val="24"/>
        </w:rPr>
        <w:t>Аварийность при обращении баллонов СУГ в Российской Федерации. Проблемы и решения</w:t>
      </w:r>
      <w:r w:rsidR="00636A0E">
        <w:rPr>
          <w:rFonts w:ascii="Times New Roman" w:hAnsi="Times New Roman"/>
          <w:b/>
          <w:sz w:val="24"/>
        </w:rPr>
        <w:t>.</w:t>
      </w:r>
    </w:p>
    <w:p w:rsidR="00636A0E" w:rsidRPr="00636A0E" w:rsidRDefault="00636A0E" w:rsidP="00636A0E">
      <w:pPr>
        <w:pStyle w:val="a5"/>
        <w:ind w:left="360"/>
        <w:contextualSpacing/>
        <w:rPr>
          <w:rFonts w:ascii="Times New Roman" w:hAnsi="Times New Roman"/>
          <w:sz w:val="24"/>
        </w:rPr>
      </w:pPr>
      <w:r w:rsidRPr="00A731D3">
        <w:rPr>
          <w:rFonts w:ascii="Times New Roman" w:hAnsi="Times New Roman"/>
          <w:sz w:val="24"/>
          <w:u w:val="single"/>
        </w:rPr>
        <w:t>Докладчик:</w:t>
      </w:r>
      <w:r w:rsidR="008A6696">
        <w:rPr>
          <w:rFonts w:ascii="Times New Roman" w:hAnsi="Times New Roman"/>
          <w:sz w:val="24"/>
        </w:rPr>
        <w:t xml:space="preserve"> А.Н. Вычужанин - г</w:t>
      </w:r>
      <w:r w:rsidR="008A6696" w:rsidRPr="008A6696">
        <w:rPr>
          <w:rFonts w:ascii="Times New Roman" w:hAnsi="Times New Roman"/>
          <w:sz w:val="24"/>
        </w:rPr>
        <w:t>енеральный директор ООО «Газовый вектор»</w:t>
      </w:r>
      <w:r w:rsidR="00A731D3">
        <w:rPr>
          <w:rFonts w:ascii="Times New Roman" w:hAnsi="Times New Roman"/>
          <w:sz w:val="24"/>
        </w:rPr>
        <w:t>.</w:t>
      </w:r>
    </w:p>
    <w:p w:rsidR="006F787B" w:rsidRPr="006F787B" w:rsidRDefault="006F787B" w:rsidP="00BB5DB8">
      <w:pPr>
        <w:pStyle w:val="a5"/>
        <w:ind w:left="360"/>
        <w:contextualSpacing/>
        <w:rPr>
          <w:rFonts w:ascii="Times New Roman" w:hAnsi="Times New Roman"/>
          <w:b/>
          <w:sz w:val="24"/>
        </w:rPr>
      </w:pPr>
    </w:p>
    <w:p w:rsidR="0074610D" w:rsidRPr="0074610D" w:rsidRDefault="0074610D" w:rsidP="00BB5DB8">
      <w:pPr>
        <w:pStyle w:val="a5"/>
        <w:contextualSpacing/>
        <w:rPr>
          <w:rFonts w:ascii="Times New Roman" w:hAnsi="Times New Roman"/>
          <w:b/>
          <w:sz w:val="24"/>
        </w:rPr>
      </w:pPr>
      <w:bookmarkStart w:id="0" w:name="_GoBack"/>
      <w:bookmarkEnd w:id="0"/>
    </w:p>
    <w:sectPr w:rsidR="0074610D" w:rsidRPr="0074610D" w:rsidSect="0044760F">
      <w:pgSz w:w="11906" w:h="16838"/>
      <w:pgMar w:top="284" w:right="707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234F8"/>
    <w:multiLevelType w:val="multilevel"/>
    <w:tmpl w:val="894CCA8E"/>
    <w:lvl w:ilvl="0">
      <w:start w:val="3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1">
    <w:nsid w:val="07282F08"/>
    <w:multiLevelType w:val="multilevel"/>
    <w:tmpl w:val="E00E2D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nsid w:val="09774D19"/>
    <w:multiLevelType w:val="multilevel"/>
    <w:tmpl w:val="E5C08652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3">
    <w:nsid w:val="0A5C2636"/>
    <w:multiLevelType w:val="multilevel"/>
    <w:tmpl w:val="416062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4">
    <w:nsid w:val="0AAB69FC"/>
    <w:multiLevelType w:val="multilevel"/>
    <w:tmpl w:val="582E57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>
    <w:nsid w:val="0B05662A"/>
    <w:multiLevelType w:val="multilevel"/>
    <w:tmpl w:val="3C644E9A"/>
    <w:lvl w:ilvl="0">
      <w:start w:val="1"/>
      <w:numFmt w:val="decimal"/>
      <w:lvlText w:val="%1."/>
      <w:lvlJc w:val="left"/>
      <w:pPr>
        <w:ind w:left="1364" w:hanging="360"/>
      </w:pPr>
    </w:lvl>
    <w:lvl w:ilvl="1">
      <w:start w:val="1"/>
      <w:numFmt w:val="decimal"/>
      <w:lvlText w:val="%2."/>
      <w:lvlJc w:val="left"/>
      <w:pPr>
        <w:ind w:left="1724" w:hanging="360"/>
      </w:pPr>
    </w:lvl>
    <w:lvl w:ilvl="2">
      <w:start w:val="1"/>
      <w:numFmt w:val="decimal"/>
      <w:lvlText w:val="%3."/>
      <w:lvlJc w:val="lef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decimal"/>
      <w:lvlText w:val="%5."/>
      <w:lvlJc w:val="left"/>
      <w:pPr>
        <w:ind w:left="3884" w:hanging="360"/>
      </w:pPr>
    </w:lvl>
    <w:lvl w:ilvl="5">
      <w:start w:val="1"/>
      <w:numFmt w:val="decimal"/>
      <w:lvlText w:val="%6."/>
      <w:lvlJc w:val="lef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decimal"/>
      <w:lvlText w:val="%8."/>
      <w:lvlJc w:val="left"/>
      <w:pPr>
        <w:ind w:left="6044" w:hanging="360"/>
      </w:pPr>
    </w:lvl>
    <w:lvl w:ilvl="8">
      <w:start w:val="1"/>
      <w:numFmt w:val="decimal"/>
      <w:lvlText w:val="%9."/>
      <w:lvlJc w:val="left"/>
      <w:pPr>
        <w:ind w:left="6764" w:hanging="180"/>
      </w:pPr>
    </w:lvl>
  </w:abstractNum>
  <w:abstractNum w:abstractNumId="6">
    <w:nsid w:val="1099754F"/>
    <w:multiLevelType w:val="multilevel"/>
    <w:tmpl w:val="3AB0C7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>
    <w:nsid w:val="11DF3FC3"/>
    <w:multiLevelType w:val="multilevel"/>
    <w:tmpl w:val="AE72E6F4"/>
    <w:lvl w:ilvl="0">
      <w:start w:val="1"/>
      <w:numFmt w:val="decimal"/>
      <w:lvlText w:val="%1."/>
      <w:lvlJc w:val="left"/>
      <w:pPr>
        <w:ind w:left="1364" w:hanging="360"/>
      </w:pPr>
    </w:lvl>
    <w:lvl w:ilvl="1">
      <w:start w:val="1"/>
      <w:numFmt w:val="decimal"/>
      <w:lvlText w:val="%2."/>
      <w:lvlJc w:val="left"/>
      <w:pPr>
        <w:ind w:left="1724" w:hanging="360"/>
      </w:pPr>
    </w:lvl>
    <w:lvl w:ilvl="2">
      <w:start w:val="1"/>
      <w:numFmt w:val="decimal"/>
      <w:lvlText w:val="%3."/>
      <w:lvlJc w:val="lef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decimal"/>
      <w:lvlText w:val="%5."/>
      <w:lvlJc w:val="left"/>
      <w:pPr>
        <w:ind w:left="3884" w:hanging="360"/>
      </w:pPr>
    </w:lvl>
    <w:lvl w:ilvl="5">
      <w:start w:val="1"/>
      <w:numFmt w:val="decimal"/>
      <w:lvlText w:val="%6."/>
      <w:lvlJc w:val="lef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decimal"/>
      <w:lvlText w:val="%8."/>
      <w:lvlJc w:val="left"/>
      <w:pPr>
        <w:ind w:left="6044" w:hanging="360"/>
      </w:pPr>
    </w:lvl>
    <w:lvl w:ilvl="8">
      <w:start w:val="1"/>
      <w:numFmt w:val="decimal"/>
      <w:lvlText w:val="%9."/>
      <w:lvlJc w:val="left"/>
      <w:pPr>
        <w:ind w:left="6764" w:hanging="180"/>
      </w:pPr>
    </w:lvl>
  </w:abstractNum>
  <w:abstractNum w:abstractNumId="8">
    <w:nsid w:val="152E4D6F"/>
    <w:multiLevelType w:val="multilevel"/>
    <w:tmpl w:val="CED66E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>
    <w:nsid w:val="19395BD0"/>
    <w:multiLevelType w:val="multilevel"/>
    <w:tmpl w:val="FA6834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>
    <w:nsid w:val="1B7D4AC6"/>
    <w:multiLevelType w:val="multilevel"/>
    <w:tmpl w:val="A1E2C9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>
    <w:nsid w:val="1B8B4EC4"/>
    <w:multiLevelType w:val="multilevel"/>
    <w:tmpl w:val="F97252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>
    <w:nsid w:val="1CDF5EEB"/>
    <w:multiLevelType w:val="multilevel"/>
    <w:tmpl w:val="4676A6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>
    <w:nsid w:val="1EDD3D83"/>
    <w:multiLevelType w:val="multilevel"/>
    <w:tmpl w:val="06FE8428"/>
    <w:lvl w:ilvl="0">
      <w:start w:val="1"/>
      <w:numFmt w:val="decimal"/>
      <w:lvlText w:val="%1."/>
      <w:lvlJc w:val="left"/>
      <w:pPr>
        <w:ind w:left="1364" w:hanging="360"/>
      </w:pPr>
    </w:lvl>
    <w:lvl w:ilvl="1">
      <w:start w:val="1"/>
      <w:numFmt w:val="decimal"/>
      <w:lvlText w:val="%2."/>
      <w:lvlJc w:val="left"/>
      <w:pPr>
        <w:ind w:left="1724" w:hanging="360"/>
      </w:pPr>
    </w:lvl>
    <w:lvl w:ilvl="2">
      <w:start w:val="1"/>
      <w:numFmt w:val="decimal"/>
      <w:lvlText w:val="%3."/>
      <w:lvlJc w:val="lef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decimal"/>
      <w:lvlText w:val="%5."/>
      <w:lvlJc w:val="left"/>
      <w:pPr>
        <w:ind w:left="3884" w:hanging="360"/>
      </w:pPr>
    </w:lvl>
    <w:lvl w:ilvl="5">
      <w:start w:val="1"/>
      <w:numFmt w:val="decimal"/>
      <w:lvlText w:val="%6."/>
      <w:lvlJc w:val="lef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decimal"/>
      <w:lvlText w:val="%8."/>
      <w:lvlJc w:val="left"/>
      <w:pPr>
        <w:ind w:left="6044" w:hanging="360"/>
      </w:pPr>
    </w:lvl>
    <w:lvl w:ilvl="8">
      <w:start w:val="1"/>
      <w:numFmt w:val="decimal"/>
      <w:lvlText w:val="%9."/>
      <w:lvlJc w:val="left"/>
      <w:pPr>
        <w:ind w:left="6764" w:hanging="180"/>
      </w:pPr>
    </w:lvl>
  </w:abstractNum>
  <w:abstractNum w:abstractNumId="14">
    <w:nsid w:val="200E6DAE"/>
    <w:multiLevelType w:val="multilevel"/>
    <w:tmpl w:val="EDAA241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800" w:hanging="360"/>
      </w:pPr>
    </w:lvl>
    <w:lvl w:ilvl="2">
      <w:start w:val="1"/>
      <w:numFmt w:val="decimal"/>
      <w:lvlText w:val="%3."/>
      <w:lvlJc w:val="lef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decimal"/>
      <w:lvlText w:val="%5."/>
      <w:lvlJc w:val="left"/>
      <w:pPr>
        <w:ind w:left="3960" w:hanging="360"/>
      </w:pPr>
    </w:lvl>
    <w:lvl w:ilvl="5">
      <w:start w:val="1"/>
      <w:numFmt w:val="decimal"/>
      <w:lvlText w:val="%6."/>
      <w:lvlJc w:val="lef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decimal"/>
      <w:lvlText w:val="%8."/>
      <w:lvlJc w:val="left"/>
      <w:pPr>
        <w:ind w:left="6120" w:hanging="360"/>
      </w:pPr>
    </w:lvl>
    <w:lvl w:ilvl="8">
      <w:start w:val="1"/>
      <w:numFmt w:val="decimal"/>
      <w:lvlText w:val="%9."/>
      <w:lvlJc w:val="left"/>
      <w:pPr>
        <w:ind w:left="6840" w:hanging="180"/>
      </w:pPr>
    </w:lvl>
  </w:abstractNum>
  <w:abstractNum w:abstractNumId="15">
    <w:nsid w:val="26CB03BB"/>
    <w:multiLevelType w:val="multilevel"/>
    <w:tmpl w:val="84401A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6">
    <w:nsid w:val="2F603E25"/>
    <w:multiLevelType w:val="multilevel"/>
    <w:tmpl w:val="9F283DA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800" w:hanging="360"/>
      </w:pPr>
    </w:lvl>
    <w:lvl w:ilvl="2">
      <w:start w:val="1"/>
      <w:numFmt w:val="decimal"/>
      <w:lvlText w:val="%3."/>
      <w:lvlJc w:val="lef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decimal"/>
      <w:lvlText w:val="%5."/>
      <w:lvlJc w:val="left"/>
      <w:pPr>
        <w:ind w:left="3960" w:hanging="360"/>
      </w:pPr>
    </w:lvl>
    <w:lvl w:ilvl="5">
      <w:start w:val="1"/>
      <w:numFmt w:val="decimal"/>
      <w:lvlText w:val="%6."/>
      <w:lvlJc w:val="lef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decimal"/>
      <w:lvlText w:val="%8."/>
      <w:lvlJc w:val="left"/>
      <w:pPr>
        <w:ind w:left="6120" w:hanging="360"/>
      </w:pPr>
    </w:lvl>
    <w:lvl w:ilvl="8">
      <w:start w:val="1"/>
      <w:numFmt w:val="decimal"/>
      <w:lvlText w:val="%9."/>
      <w:lvlJc w:val="left"/>
      <w:pPr>
        <w:ind w:left="6840" w:hanging="180"/>
      </w:pPr>
    </w:lvl>
  </w:abstractNum>
  <w:abstractNum w:abstractNumId="17">
    <w:nsid w:val="30597473"/>
    <w:multiLevelType w:val="multilevel"/>
    <w:tmpl w:val="70F853C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800" w:hanging="360"/>
      </w:pPr>
    </w:lvl>
    <w:lvl w:ilvl="2">
      <w:start w:val="1"/>
      <w:numFmt w:val="decimal"/>
      <w:lvlText w:val="%3."/>
      <w:lvlJc w:val="lef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decimal"/>
      <w:lvlText w:val="%5."/>
      <w:lvlJc w:val="left"/>
      <w:pPr>
        <w:ind w:left="3960" w:hanging="360"/>
      </w:pPr>
    </w:lvl>
    <w:lvl w:ilvl="5">
      <w:start w:val="1"/>
      <w:numFmt w:val="decimal"/>
      <w:lvlText w:val="%6."/>
      <w:lvlJc w:val="lef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decimal"/>
      <w:lvlText w:val="%8."/>
      <w:lvlJc w:val="left"/>
      <w:pPr>
        <w:ind w:left="6120" w:hanging="360"/>
      </w:pPr>
    </w:lvl>
    <w:lvl w:ilvl="8">
      <w:start w:val="1"/>
      <w:numFmt w:val="decimal"/>
      <w:lvlText w:val="%9."/>
      <w:lvlJc w:val="left"/>
      <w:pPr>
        <w:ind w:left="6840" w:hanging="180"/>
      </w:pPr>
    </w:lvl>
  </w:abstractNum>
  <w:abstractNum w:abstractNumId="18">
    <w:nsid w:val="34E320A2"/>
    <w:multiLevelType w:val="multilevel"/>
    <w:tmpl w:val="26667E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>
    <w:nsid w:val="353F7348"/>
    <w:multiLevelType w:val="multilevel"/>
    <w:tmpl w:val="BB6E1550"/>
    <w:lvl w:ilvl="0">
      <w:start w:val="1"/>
      <w:numFmt w:val="decimal"/>
      <w:lvlText w:val="%1."/>
      <w:lvlJc w:val="left"/>
      <w:pPr>
        <w:ind w:left="1364" w:hanging="360"/>
      </w:pPr>
    </w:lvl>
    <w:lvl w:ilvl="1">
      <w:start w:val="1"/>
      <w:numFmt w:val="decimal"/>
      <w:lvlText w:val="%2."/>
      <w:lvlJc w:val="left"/>
      <w:pPr>
        <w:ind w:left="1724" w:hanging="360"/>
      </w:pPr>
    </w:lvl>
    <w:lvl w:ilvl="2">
      <w:start w:val="1"/>
      <w:numFmt w:val="decimal"/>
      <w:lvlText w:val="%3."/>
      <w:lvlJc w:val="lef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decimal"/>
      <w:lvlText w:val="%5."/>
      <w:lvlJc w:val="left"/>
      <w:pPr>
        <w:ind w:left="3884" w:hanging="360"/>
      </w:pPr>
    </w:lvl>
    <w:lvl w:ilvl="5">
      <w:start w:val="1"/>
      <w:numFmt w:val="decimal"/>
      <w:lvlText w:val="%6."/>
      <w:lvlJc w:val="lef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decimal"/>
      <w:lvlText w:val="%8."/>
      <w:lvlJc w:val="left"/>
      <w:pPr>
        <w:ind w:left="6044" w:hanging="360"/>
      </w:pPr>
    </w:lvl>
    <w:lvl w:ilvl="8">
      <w:start w:val="1"/>
      <w:numFmt w:val="decimal"/>
      <w:lvlText w:val="%9."/>
      <w:lvlJc w:val="left"/>
      <w:pPr>
        <w:ind w:left="6764" w:hanging="180"/>
      </w:pPr>
    </w:lvl>
  </w:abstractNum>
  <w:abstractNum w:abstractNumId="20">
    <w:nsid w:val="3A9F2DF2"/>
    <w:multiLevelType w:val="multilevel"/>
    <w:tmpl w:val="C846A6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>
    <w:nsid w:val="3B5E3B68"/>
    <w:multiLevelType w:val="multilevel"/>
    <w:tmpl w:val="9664FB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2">
    <w:nsid w:val="3BF260FA"/>
    <w:multiLevelType w:val="multilevel"/>
    <w:tmpl w:val="4CCE03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3">
    <w:nsid w:val="3C4E3D24"/>
    <w:multiLevelType w:val="multilevel"/>
    <w:tmpl w:val="90B02F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4">
    <w:nsid w:val="419A6FC8"/>
    <w:multiLevelType w:val="multilevel"/>
    <w:tmpl w:val="2376D2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5">
    <w:nsid w:val="481F05E8"/>
    <w:multiLevelType w:val="multilevel"/>
    <w:tmpl w:val="9AB21B1A"/>
    <w:lvl w:ilvl="0">
      <w:start w:val="1"/>
      <w:numFmt w:val="decimal"/>
      <w:lvlText w:val="%1."/>
      <w:lvlJc w:val="left"/>
      <w:pPr>
        <w:ind w:left="1364" w:hanging="360"/>
      </w:pPr>
    </w:lvl>
    <w:lvl w:ilvl="1">
      <w:start w:val="1"/>
      <w:numFmt w:val="decimal"/>
      <w:lvlText w:val="%2."/>
      <w:lvlJc w:val="left"/>
      <w:pPr>
        <w:ind w:left="1724" w:hanging="360"/>
      </w:pPr>
    </w:lvl>
    <w:lvl w:ilvl="2">
      <w:start w:val="1"/>
      <w:numFmt w:val="decimal"/>
      <w:lvlText w:val="%3."/>
      <w:lvlJc w:val="lef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decimal"/>
      <w:lvlText w:val="%5."/>
      <w:lvlJc w:val="left"/>
      <w:pPr>
        <w:ind w:left="3884" w:hanging="360"/>
      </w:pPr>
    </w:lvl>
    <w:lvl w:ilvl="5">
      <w:start w:val="1"/>
      <w:numFmt w:val="decimal"/>
      <w:lvlText w:val="%6."/>
      <w:lvlJc w:val="lef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decimal"/>
      <w:lvlText w:val="%8."/>
      <w:lvlJc w:val="left"/>
      <w:pPr>
        <w:ind w:left="6044" w:hanging="360"/>
      </w:pPr>
    </w:lvl>
    <w:lvl w:ilvl="8">
      <w:start w:val="1"/>
      <w:numFmt w:val="decimal"/>
      <w:lvlText w:val="%9."/>
      <w:lvlJc w:val="left"/>
      <w:pPr>
        <w:ind w:left="6764" w:hanging="180"/>
      </w:pPr>
    </w:lvl>
  </w:abstractNum>
  <w:abstractNum w:abstractNumId="26">
    <w:nsid w:val="52147EE3"/>
    <w:multiLevelType w:val="multilevel"/>
    <w:tmpl w:val="1B62C4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7">
    <w:nsid w:val="52622DBD"/>
    <w:multiLevelType w:val="multilevel"/>
    <w:tmpl w:val="D3E822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8">
    <w:nsid w:val="53E95A58"/>
    <w:multiLevelType w:val="multilevel"/>
    <w:tmpl w:val="464667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29">
    <w:nsid w:val="55BF561B"/>
    <w:multiLevelType w:val="multilevel"/>
    <w:tmpl w:val="1F6A6B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0">
    <w:nsid w:val="5CEE65FD"/>
    <w:multiLevelType w:val="multilevel"/>
    <w:tmpl w:val="ED705E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2."/>
      <w:lvlJc w:val="left"/>
      <w:pPr>
        <w:ind w:left="1647" w:hanging="360"/>
      </w:pPr>
    </w:lvl>
    <w:lvl w:ilvl="2">
      <w:start w:val="1"/>
      <w:numFmt w:val="decimal"/>
      <w:lvlText w:val="%3."/>
      <w:lvlJc w:val="lef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decimal"/>
      <w:lvlText w:val="%5."/>
      <w:lvlJc w:val="left"/>
      <w:pPr>
        <w:ind w:left="3807" w:hanging="360"/>
      </w:pPr>
    </w:lvl>
    <w:lvl w:ilvl="5">
      <w:start w:val="1"/>
      <w:numFmt w:val="decimal"/>
      <w:lvlText w:val="%6."/>
      <w:lvlJc w:val="lef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decimal"/>
      <w:lvlText w:val="%8."/>
      <w:lvlJc w:val="left"/>
      <w:pPr>
        <w:ind w:left="5967" w:hanging="360"/>
      </w:pPr>
    </w:lvl>
    <w:lvl w:ilvl="8">
      <w:start w:val="1"/>
      <w:numFmt w:val="decimal"/>
      <w:lvlText w:val="%9."/>
      <w:lvlJc w:val="left"/>
      <w:pPr>
        <w:ind w:left="6687" w:hanging="180"/>
      </w:pPr>
    </w:lvl>
  </w:abstractNum>
  <w:abstractNum w:abstractNumId="31">
    <w:nsid w:val="634340F2"/>
    <w:multiLevelType w:val="multilevel"/>
    <w:tmpl w:val="686C9082"/>
    <w:lvl w:ilvl="0">
      <w:start w:val="1"/>
      <w:numFmt w:val="decimal"/>
      <w:lvlText w:val="%1."/>
      <w:lvlJc w:val="left"/>
      <w:pPr>
        <w:ind w:left="1364" w:hanging="360"/>
      </w:pPr>
    </w:lvl>
    <w:lvl w:ilvl="1">
      <w:start w:val="1"/>
      <w:numFmt w:val="decimal"/>
      <w:lvlText w:val="%2."/>
      <w:lvlJc w:val="left"/>
      <w:pPr>
        <w:ind w:left="1724" w:hanging="360"/>
      </w:pPr>
    </w:lvl>
    <w:lvl w:ilvl="2">
      <w:start w:val="1"/>
      <w:numFmt w:val="decimal"/>
      <w:lvlText w:val="%3."/>
      <w:lvlJc w:val="lef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decimal"/>
      <w:lvlText w:val="%5."/>
      <w:lvlJc w:val="left"/>
      <w:pPr>
        <w:ind w:left="3884" w:hanging="360"/>
      </w:pPr>
    </w:lvl>
    <w:lvl w:ilvl="5">
      <w:start w:val="1"/>
      <w:numFmt w:val="decimal"/>
      <w:lvlText w:val="%6."/>
      <w:lvlJc w:val="lef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decimal"/>
      <w:lvlText w:val="%8."/>
      <w:lvlJc w:val="left"/>
      <w:pPr>
        <w:ind w:left="6044" w:hanging="360"/>
      </w:pPr>
    </w:lvl>
    <w:lvl w:ilvl="8">
      <w:start w:val="1"/>
      <w:numFmt w:val="decimal"/>
      <w:lvlText w:val="%9."/>
      <w:lvlJc w:val="left"/>
      <w:pPr>
        <w:ind w:left="6764" w:hanging="180"/>
      </w:pPr>
    </w:lvl>
  </w:abstractNum>
  <w:abstractNum w:abstractNumId="32">
    <w:nsid w:val="696B05CA"/>
    <w:multiLevelType w:val="multilevel"/>
    <w:tmpl w:val="AB6AB5F0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."/>
      <w:lvlJc w:val="left"/>
      <w:pPr>
        <w:ind w:left="1364" w:hanging="360"/>
      </w:pPr>
    </w:lvl>
    <w:lvl w:ilvl="2">
      <w:start w:val="1"/>
      <w:numFmt w:val="decimal"/>
      <w:lvlText w:val="%3."/>
      <w:lvlJc w:val="lef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decimal"/>
      <w:lvlText w:val="%5."/>
      <w:lvlJc w:val="left"/>
      <w:pPr>
        <w:ind w:left="3524" w:hanging="360"/>
      </w:pPr>
    </w:lvl>
    <w:lvl w:ilvl="5">
      <w:start w:val="1"/>
      <w:numFmt w:val="decimal"/>
      <w:lvlText w:val="%6."/>
      <w:lvlJc w:val="lef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decimal"/>
      <w:lvlText w:val="%8."/>
      <w:lvlJc w:val="left"/>
      <w:pPr>
        <w:ind w:left="5684" w:hanging="360"/>
      </w:pPr>
    </w:lvl>
    <w:lvl w:ilvl="8">
      <w:start w:val="1"/>
      <w:numFmt w:val="decimal"/>
      <w:lvlText w:val="%9."/>
      <w:lvlJc w:val="left"/>
      <w:pPr>
        <w:ind w:left="6404" w:hanging="180"/>
      </w:pPr>
    </w:lvl>
  </w:abstractNum>
  <w:abstractNum w:abstractNumId="33">
    <w:nsid w:val="6C287881"/>
    <w:multiLevelType w:val="multilevel"/>
    <w:tmpl w:val="6EC86DE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800" w:hanging="360"/>
      </w:pPr>
    </w:lvl>
    <w:lvl w:ilvl="2">
      <w:start w:val="1"/>
      <w:numFmt w:val="decimal"/>
      <w:lvlText w:val="%3."/>
      <w:lvlJc w:val="lef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decimal"/>
      <w:lvlText w:val="%5."/>
      <w:lvlJc w:val="left"/>
      <w:pPr>
        <w:ind w:left="3960" w:hanging="360"/>
      </w:pPr>
    </w:lvl>
    <w:lvl w:ilvl="5">
      <w:start w:val="1"/>
      <w:numFmt w:val="decimal"/>
      <w:lvlText w:val="%6."/>
      <w:lvlJc w:val="lef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decimal"/>
      <w:lvlText w:val="%8."/>
      <w:lvlJc w:val="left"/>
      <w:pPr>
        <w:ind w:left="6120" w:hanging="360"/>
      </w:pPr>
    </w:lvl>
    <w:lvl w:ilvl="8">
      <w:start w:val="1"/>
      <w:numFmt w:val="decimal"/>
      <w:lvlText w:val="%9."/>
      <w:lvlJc w:val="left"/>
      <w:pPr>
        <w:ind w:left="6840" w:hanging="180"/>
      </w:pPr>
    </w:lvl>
  </w:abstractNum>
  <w:abstractNum w:abstractNumId="34">
    <w:nsid w:val="6E2C5D5C"/>
    <w:multiLevelType w:val="multilevel"/>
    <w:tmpl w:val="C6FAF8F0"/>
    <w:lvl w:ilvl="0">
      <w:start w:val="1"/>
      <w:numFmt w:val="decimal"/>
      <w:lvlText w:val="%1."/>
      <w:lvlJc w:val="left"/>
      <w:pPr>
        <w:ind w:left="1364" w:hanging="360"/>
      </w:pPr>
    </w:lvl>
    <w:lvl w:ilvl="1">
      <w:start w:val="1"/>
      <w:numFmt w:val="decimal"/>
      <w:lvlText w:val="%2."/>
      <w:lvlJc w:val="left"/>
      <w:pPr>
        <w:ind w:left="1724" w:hanging="360"/>
      </w:pPr>
    </w:lvl>
    <w:lvl w:ilvl="2">
      <w:start w:val="1"/>
      <w:numFmt w:val="decimal"/>
      <w:lvlText w:val="%3."/>
      <w:lvlJc w:val="lef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decimal"/>
      <w:lvlText w:val="%5."/>
      <w:lvlJc w:val="left"/>
      <w:pPr>
        <w:ind w:left="3884" w:hanging="360"/>
      </w:pPr>
    </w:lvl>
    <w:lvl w:ilvl="5">
      <w:start w:val="1"/>
      <w:numFmt w:val="decimal"/>
      <w:lvlText w:val="%6."/>
      <w:lvlJc w:val="lef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decimal"/>
      <w:lvlText w:val="%8."/>
      <w:lvlJc w:val="left"/>
      <w:pPr>
        <w:ind w:left="6044" w:hanging="360"/>
      </w:pPr>
    </w:lvl>
    <w:lvl w:ilvl="8">
      <w:start w:val="1"/>
      <w:numFmt w:val="decimal"/>
      <w:lvlText w:val="%9."/>
      <w:lvlJc w:val="left"/>
      <w:pPr>
        <w:ind w:left="6764" w:hanging="180"/>
      </w:pPr>
    </w:lvl>
  </w:abstractNum>
  <w:abstractNum w:abstractNumId="35">
    <w:nsid w:val="70A23C7F"/>
    <w:multiLevelType w:val="multilevel"/>
    <w:tmpl w:val="43429E6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800" w:hanging="360"/>
      </w:pPr>
    </w:lvl>
    <w:lvl w:ilvl="2">
      <w:start w:val="1"/>
      <w:numFmt w:val="decimal"/>
      <w:lvlText w:val="%3."/>
      <w:lvlJc w:val="lef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decimal"/>
      <w:lvlText w:val="%5."/>
      <w:lvlJc w:val="left"/>
      <w:pPr>
        <w:ind w:left="3960" w:hanging="360"/>
      </w:pPr>
    </w:lvl>
    <w:lvl w:ilvl="5">
      <w:start w:val="1"/>
      <w:numFmt w:val="decimal"/>
      <w:lvlText w:val="%6."/>
      <w:lvlJc w:val="lef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decimal"/>
      <w:lvlText w:val="%8."/>
      <w:lvlJc w:val="left"/>
      <w:pPr>
        <w:ind w:left="6120" w:hanging="360"/>
      </w:pPr>
    </w:lvl>
    <w:lvl w:ilvl="8">
      <w:start w:val="1"/>
      <w:numFmt w:val="decimal"/>
      <w:lvlText w:val="%9."/>
      <w:lvlJc w:val="left"/>
      <w:pPr>
        <w:ind w:left="6840" w:hanging="180"/>
      </w:pPr>
    </w:lvl>
  </w:abstractNum>
  <w:abstractNum w:abstractNumId="36">
    <w:nsid w:val="71FD3503"/>
    <w:multiLevelType w:val="multilevel"/>
    <w:tmpl w:val="CB6EB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37">
    <w:nsid w:val="744E3030"/>
    <w:multiLevelType w:val="multilevel"/>
    <w:tmpl w:val="CE3A0C7A"/>
    <w:lvl w:ilvl="0">
      <w:start w:val="1"/>
      <w:numFmt w:val="decimal"/>
      <w:lvlText w:val="%1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8">
    <w:nsid w:val="74DD020F"/>
    <w:multiLevelType w:val="multilevel"/>
    <w:tmpl w:val="5A7CB9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9">
    <w:nsid w:val="76C7722D"/>
    <w:multiLevelType w:val="multilevel"/>
    <w:tmpl w:val="FD4862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40">
    <w:nsid w:val="795D3637"/>
    <w:multiLevelType w:val="multilevel"/>
    <w:tmpl w:val="59184A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40"/>
  </w:num>
  <w:num w:numId="2">
    <w:abstractNumId w:val="30"/>
  </w:num>
  <w:num w:numId="3">
    <w:abstractNumId w:val="37"/>
  </w:num>
  <w:num w:numId="4">
    <w:abstractNumId w:val="16"/>
  </w:num>
  <w:num w:numId="5">
    <w:abstractNumId w:val="38"/>
  </w:num>
  <w:num w:numId="6">
    <w:abstractNumId w:val="15"/>
  </w:num>
  <w:num w:numId="7">
    <w:abstractNumId w:val="22"/>
  </w:num>
  <w:num w:numId="8">
    <w:abstractNumId w:val="21"/>
  </w:num>
  <w:num w:numId="9">
    <w:abstractNumId w:val="18"/>
  </w:num>
  <w:num w:numId="10">
    <w:abstractNumId w:val="9"/>
  </w:num>
  <w:num w:numId="11">
    <w:abstractNumId w:val="0"/>
  </w:num>
  <w:num w:numId="12">
    <w:abstractNumId w:val="20"/>
  </w:num>
  <w:num w:numId="13">
    <w:abstractNumId w:val="27"/>
  </w:num>
  <w:num w:numId="14">
    <w:abstractNumId w:val="4"/>
  </w:num>
  <w:num w:numId="15">
    <w:abstractNumId w:val="17"/>
  </w:num>
  <w:num w:numId="16">
    <w:abstractNumId w:val="2"/>
  </w:num>
  <w:num w:numId="17">
    <w:abstractNumId w:val="19"/>
  </w:num>
  <w:num w:numId="18">
    <w:abstractNumId w:val="28"/>
  </w:num>
  <w:num w:numId="19">
    <w:abstractNumId w:val="32"/>
  </w:num>
  <w:num w:numId="20">
    <w:abstractNumId w:val="24"/>
  </w:num>
  <w:num w:numId="21">
    <w:abstractNumId w:val="29"/>
  </w:num>
  <w:num w:numId="22">
    <w:abstractNumId w:val="1"/>
  </w:num>
  <w:num w:numId="23">
    <w:abstractNumId w:val="10"/>
  </w:num>
  <w:num w:numId="24">
    <w:abstractNumId w:val="8"/>
  </w:num>
  <w:num w:numId="25">
    <w:abstractNumId w:val="11"/>
  </w:num>
  <w:num w:numId="26">
    <w:abstractNumId w:val="3"/>
  </w:num>
  <w:num w:numId="27">
    <w:abstractNumId w:val="26"/>
  </w:num>
  <w:num w:numId="28">
    <w:abstractNumId w:val="12"/>
  </w:num>
  <w:num w:numId="29">
    <w:abstractNumId w:val="23"/>
  </w:num>
  <w:num w:numId="30">
    <w:abstractNumId w:val="35"/>
  </w:num>
  <w:num w:numId="31">
    <w:abstractNumId w:val="7"/>
  </w:num>
  <w:num w:numId="32">
    <w:abstractNumId w:val="34"/>
  </w:num>
  <w:num w:numId="33">
    <w:abstractNumId w:val="13"/>
  </w:num>
  <w:num w:numId="34">
    <w:abstractNumId w:val="14"/>
  </w:num>
  <w:num w:numId="35">
    <w:abstractNumId w:val="36"/>
  </w:num>
  <w:num w:numId="36">
    <w:abstractNumId w:val="5"/>
  </w:num>
  <w:num w:numId="37">
    <w:abstractNumId w:val="39"/>
  </w:num>
  <w:num w:numId="38">
    <w:abstractNumId w:val="25"/>
  </w:num>
  <w:num w:numId="39">
    <w:abstractNumId w:val="6"/>
  </w:num>
  <w:num w:numId="40">
    <w:abstractNumId w:val="31"/>
  </w:num>
  <w:num w:numId="4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00542"/>
    <w:rsid w:val="00002A4E"/>
    <w:rsid w:val="0010064B"/>
    <w:rsid w:val="0013151B"/>
    <w:rsid w:val="00440969"/>
    <w:rsid w:val="0044760F"/>
    <w:rsid w:val="00636A0E"/>
    <w:rsid w:val="006A1F10"/>
    <w:rsid w:val="006F787B"/>
    <w:rsid w:val="0074610D"/>
    <w:rsid w:val="008A6696"/>
    <w:rsid w:val="00A731D3"/>
    <w:rsid w:val="00AE7408"/>
    <w:rsid w:val="00B044A5"/>
    <w:rsid w:val="00B3583F"/>
    <w:rsid w:val="00BB5DB8"/>
    <w:rsid w:val="00C32D44"/>
    <w:rsid w:val="00C5506C"/>
    <w:rsid w:val="00EA2A2C"/>
    <w:rsid w:val="00F00542"/>
    <w:rsid w:val="00F50951"/>
    <w:rsid w:val="00FA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3151B"/>
    <w:pPr>
      <w:spacing w:after="200" w:line="276" w:lineRule="auto"/>
    </w:pPr>
    <w:rPr>
      <w:sz w:val="22"/>
    </w:rPr>
  </w:style>
  <w:style w:type="paragraph" w:styleId="1">
    <w:name w:val="heading 1"/>
    <w:pPr>
      <w:spacing w:before="100" w:after="100"/>
      <w:outlineLvl w:val="0"/>
    </w:pPr>
    <w:rPr>
      <w:rFonts w:ascii="Times New Roman" w:hAnsi="Times New Roman"/>
      <w:b/>
      <w:sz w:val="48"/>
    </w:rPr>
  </w:style>
  <w:style w:type="paragraph" w:styleId="3">
    <w:name w:val="heading 3"/>
    <w:pPr>
      <w:spacing w:before="100" w:after="100"/>
      <w:outlineLvl w:val="2"/>
    </w:pPr>
    <w:rPr>
      <w:rFonts w:ascii="Times New Roman" w:hAnsi="Times New Roman"/>
      <w:b/>
      <w:sz w:val="26"/>
    </w:rPr>
  </w:style>
  <w:style w:type="paragraph" w:styleId="4">
    <w:name w:val="heading 4"/>
    <w:pPr>
      <w:spacing w:before="100" w:after="100"/>
      <w:outlineLvl w:val="3"/>
    </w:pPr>
    <w:rPr>
      <w:rFonts w:ascii="Times New Roman" w:hAnsi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rPr>
      <w:rFonts w:ascii="Times New Roman" w:hAnsi="Times New Roman"/>
    </w:rPr>
  </w:style>
  <w:style w:type="paragraph" w:styleId="a4">
    <w:name w:val="Balloon Text"/>
    <w:rPr>
      <w:rFonts w:ascii="Tahoma" w:hAnsi="Tahoma"/>
      <w:sz w:val="16"/>
    </w:rPr>
  </w:style>
  <w:style w:type="paragraph" w:customStyle="1" w:styleId="ConsPlusTitle">
    <w:name w:val="ConsPlusTitle"/>
    <w:rPr>
      <w:b/>
      <w:sz w:val="22"/>
    </w:rPr>
  </w:style>
  <w:style w:type="paragraph" w:styleId="a5">
    <w:name w:val="List Paragraph"/>
    <w:pPr>
      <w:spacing w:after="200" w:line="276" w:lineRule="auto"/>
      <w:ind w:left="720"/>
    </w:pPr>
    <w:rPr>
      <w:sz w:val="22"/>
    </w:rPr>
  </w:style>
  <w:style w:type="paragraph" w:styleId="a6">
    <w:name w:val="Normal (Web)"/>
    <w:pPr>
      <w:spacing w:before="100" w:after="100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3151B"/>
    <w:pPr>
      <w:spacing w:after="200" w:line="276" w:lineRule="auto"/>
    </w:pPr>
    <w:rPr>
      <w:sz w:val="22"/>
    </w:rPr>
  </w:style>
  <w:style w:type="paragraph" w:styleId="1">
    <w:name w:val="heading 1"/>
    <w:pPr>
      <w:spacing w:before="100" w:after="100"/>
      <w:outlineLvl w:val="0"/>
    </w:pPr>
    <w:rPr>
      <w:rFonts w:ascii="Times New Roman" w:hAnsi="Times New Roman"/>
      <w:b/>
      <w:sz w:val="48"/>
    </w:rPr>
  </w:style>
  <w:style w:type="paragraph" w:styleId="3">
    <w:name w:val="heading 3"/>
    <w:pPr>
      <w:spacing w:before="100" w:after="100"/>
      <w:outlineLvl w:val="2"/>
    </w:pPr>
    <w:rPr>
      <w:rFonts w:ascii="Times New Roman" w:hAnsi="Times New Roman"/>
      <w:b/>
      <w:sz w:val="26"/>
    </w:rPr>
  </w:style>
  <w:style w:type="paragraph" w:styleId="4">
    <w:name w:val="heading 4"/>
    <w:pPr>
      <w:spacing w:before="100" w:after="100"/>
      <w:outlineLvl w:val="3"/>
    </w:pPr>
    <w:rPr>
      <w:rFonts w:ascii="Times New Roman" w:hAnsi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rPr>
      <w:rFonts w:ascii="Times New Roman" w:hAnsi="Times New Roman"/>
    </w:rPr>
  </w:style>
  <w:style w:type="paragraph" w:styleId="a4">
    <w:name w:val="Balloon Text"/>
    <w:rPr>
      <w:rFonts w:ascii="Tahoma" w:hAnsi="Tahoma"/>
      <w:sz w:val="16"/>
    </w:rPr>
  </w:style>
  <w:style w:type="paragraph" w:customStyle="1" w:styleId="ConsPlusTitle">
    <w:name w:val="ConsPlusTitle"/>
    <w:rPr>
      <w:b/>
      <w:sz w:val="22"/>
    </w:rPr>
  </w:style>
  <w:style w:type="paragraph" w:styleId="a5">
    <w:name w:val="List Paragraph"/>
    <w:pPr>
      <w:spacing w:after="200" w:line="276" w:lineRule="auto"/>
      <w:ind w:left="720"/>
    </w:pPr>
    <w:rPr>
      <w:sz w:val="22"/>
    </w:rPr>
  </w:style>
  <w:style w:type="paragraph" w:styleId="a6">
    <w:name w:val="Normal (Web)"/>
    <w:pPr>
      <w:spacing w:before="100" w:after="100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повестка заседания НТС апрель 2017 (2).doc</vt:lpstr>
    </vt:vector>
  </TitlesOfParts>
  <Company/>
  <LinksUpToDate>false</LinksUpToDate>
  <CharactersWithSpaces>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заседания НТС апрель 2017 (2).doc</dc:title>
  <dc:creator>Андрей</dc:creator>
  <cp:lastModifiedBy>Андрей</cp:lastModifiedBy>
  <cp:revision>5</cp:revision>
  <dcterms:created xsi:type="dcterms:W3CDTF">2018-07-17T05:49:00Z</dcterms:created>
  <dcterms:modified xsi:type="dcterms:W3CDTF">2018-07-26T05:09:00Z</dcterms:modified>
</cp:coreProperties>
</file>